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D05" w:rsidRPr="00374FFA" w:rsidRDefault="00E44D05" w:rsidP="00E44D0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74FF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</w:t>
      </w:r>
    </w:p>
    <w:p w:rsidR="00E44D05" w:rsidRPr="00374FFA" w:rsidRDefault="00E44D05" w:rsidP="00E44D0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74FF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374FF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374FF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374FF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374FF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374FF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374FF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374FF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374FF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  <w:t>ОБЩИНСКИ СЪВЕТ</w:t>
      </w:r>
    </w:p>
    <w:p w:rsidR="00E44D05" w:rsidRPr="00374FFA" w:rsidRDefault="00E44D05" w:rsidP="00E44D0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74FF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374FF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374FF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374FF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374FF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374FF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374FF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374FF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374FF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  <w:t>КРУМОВГРАД</w:t>
      </w:r>
    </w:p>
    <w:p w:rsidR="00E44D05" w:rsidRPr="00374FFA" w:rsidRDefault="00E44D05" w:rsidP="00E44D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E44D05" w:rsidRPr="00374FFA" w:rsidRDefault="00E44D05" w:rsidP="00E44D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E44D05" w:rsidRPr="00374FFA" w:rsidRDefault="00E44D05" w:rsidP="00E44D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374FFA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ДОКЛАДНА ЗАПИСКА</w:t>
      </w:r>
    </w:p>
    <w:p w:rsidR="00E44D05" w:rsidRPr="008872DA" w:rsidRDefault="00E44D05" w:rsidP="00E44D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872D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 </w:t>
      </w:r>
    </w:p>
    <w:p w:rsidR="00E44D05" w:rsidRPr="008872DA" w:rsidRDefault="00E44D05" w:rsidP="00E44D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872D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Себихан Керим Мехмед – Кмет на община Крумовград</w:t>
      </w:r>
    </w:p>
    <w:p w:rsidR="00E44D05" w:rsidRPr="008872DA" w:rsidRDefault="00E44D05" w:rsidP="00E44D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:rsidR="00E44D05" w:rsidRPr="008872DA" w:rsidRDefault="00E44D05" w:rsidP="00E44D0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72DA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Относно:</w:t>
      </w:r>
      <w:r w:rsidRPr="008872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72DA">
        <w:rPr>
          <w:rFonts w:ascii="Times New Roman" w:hAnsi="Times New Roman" w:cs="Times New Roman"/>
          <w:sz w:val="24"/>
          <w:szCs w:val="24"/>
        </w:rPr>
        <w:t xml:space="preserve"> Приемане на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872DA">
        <w:rPr>
          <w:rFonts w:ascii="Times New Roman" w:hAnsi="Times New Roman" w:cs="Times New Roman"/>
          <w:sz w:val="24"/>
          <w:szCs w:val="24"/>
        </w:rPr>
        <w:t>рограма за опазване на околната среда на община Крумовград за периода 2023-2028 година и Регионална програма за управление на отпадъците на регион Кърджали 2023-2028 година</w:t>
      </w:r>
    </w:p>
    <w:p w:rsidR="00E44D05" w:rsidRPr="008872DA" w:rsidRDefault="00E44D05" w:rsidP="00E44D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44D05" w:rsidRPr="008872DA" w:rsidRDefault="00E44D05" w:rsidP="00E44D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872D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дами и господа общински съветници,</w:t>
      </w:r>
    </w:p>
    <w:p w:rsidR="001751F9" w:rsidRDefault="00E44D05" w:rsidP="001751F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Програмата за опазване на околната среда на община Крумовград </w:t>
      </w:r>
      <w:r w:rsidR="007675EF">
        <w:rPr>
          <w:rFonts w:ascii="Times New Roman" w:hAnsi="Times New Roman" w:cs="Times New Roman"/>
          <w:sz w:val="24"/>
          <w:szCs w:val="24"/>
        </w:rPr>
        <w:t>е изготвена на основание чл.79 от  Закона за опазване на околната среда</w:t>
      </w:r>
      <w:r w:rsidR="00F80CD7">
        <w:rPr>
          <w:rFonts w:ascii="Times New Roman" w:hAnsi="Times New Roman" w:cs="Times New Roman"/>
          <w:sz w:val="24"/>
          <w:szCs w:val="24"/>
        </w:rPr>
        <w:t xml:space="preserve"> (ЗООС)</w:t>
      </w:r>
      <w:r w:rsidR="00DB1476">
        <w:rPr>
          <w:rFonts w:ascii="Times New Roman" w:hAnsi="Times New Roman" w:cs="Times New Roman"/>
          <w:sz w:val="24"/>
          <w:szCs w:val="24"/>
        </w:rPr>
        <w:t xml:space="preserve">, </w:t>
      </w:r>
      <w:r w:rsidR="00F80CD7">
        <w:rPr>
          <w:rFonts w:ascii="Times New Roman" w:hAnsi="Times New Roman" w:cs="Times New Roman"/>
          <w:sz w:val="24"/>
          <w:szCs w:val="24"/>
        </w:rPr>
        <w:t xml:space="preserve">а </w:t>
      </w:r>
      <w:r w:rsidR="00DB1476">
        <w:rPr>
          <w:rFonts w:ascii="Times New Roman" w:hAnsi="Times New Roman" w:cs="Times New Roman"/>
          <w:sz w:val="24"/>
          <w:szCs w:val="24"/>
        </w:rPr>
        <w:t xml:space="preserve">Регионалната програма за управление на отпадъци </w:t>
      </w:r>
      <w:r w:rsidR="00737E1D">
        <w:rPr>
          <w:rFonts w:ascii="Times New Roman" w:hAnsi="Times New Roman" w:cs="Times New Roman"/>
          <w:sz w:val="24"/>
          <w:szCs w:val="24"/>
        </w:rPr>
        <w:t xml:space="preserve">- </w:t>
      </w:r>
      <w:r w:rsidR="00DB1476">
        <w:rPr>
          <w:rFonts w:ascii="Times New Roman" w:hAnsi="Times New Roman" w:cs="Times New Roman"/>
          <w:sz w:val="24"/>
          <w:szCs w:val="24"/>
        </w:rPr>
        <w:t xml:space="preserve">на основание чл. 52 от </w:t>
      </w:r>
      <w:r w:rsidR="00F80CD7">
        <w:rPr>
          <w:rFonts w:ascii="Times New Roman" w:hAnsi="Times New Roman" w:cs="Times New Roman"/>
          <w:sz w:val="24"/>
          <w:szCs w:val="24"/>
        </w:rPr>
        <w:t>Закона за управление на отпадъците (</w:t>
      </w:r>
      <w:r w:rsidR="00DB1476">
        <w:rPr>
          <w:rFonts w:ascii="Times New Roman" w:hAnsi="Times New Roman" w:cs="Times New Roman"/>
          <w:sz w:val="24"/>
          <w:szCs w:val="24"/>
        </w:rPr>
        <w:t>ЗУО</w:t>
      </w:r>
      <w:r w:rsidR="00F80CD7">
        <w:rPr>
          <w:rFonts w:ascii="Times New Roman" w:hAnsi="Times New Roman" w:cs="Times New Roman"/>
          <w:sz w:val="24"/>
          <w:szCs w:val="24"/>
        </w:rPr>
        <w:t>)</w:t>
      </w:r>
      <w:r w:rsidR="00737E1D">
        <w:rPr>
          <w:rFonts w:ascii="Times New Roman" w:hAnsi="Times New Roman" w:cs="Times New Roman"/>
          <w:sz w:val="24"/>
          <w:szCs w:val="24"/>
        </w:rPr>
        <w:t xml:space="preserve">, които </w:t>
      </w:r>
      <w:r w:rsidR="00DB1476">
        <w:rPr>
          <w:rFonts w:ascii="Times New Roman" w:hAnsi="Times New Roman" w:cs="Times New Roman"/>
          <w:sz w:val="24"/>
          <w:szCs w:val="24"/>
        </w:rPr>
        <w:t>са</w:t>
      </w:r>
      <w:r>
        <w:rPr>
          <w:rFonts w:ascii="Times New Roman" w:hAnsi="Times New Roman" w:cs="Times New Roman"/>
          <w:sz w:val="24"/>
          <w:szCs w:val="24"/>
        </w:rPr>
        <w:t xml:space="preserve"> с период на действие от  2023 г.  до  2028 г.  </w:t>
      </w:r>
      <w:r w:rsidR="007675EF">
        <w:rPr>
          <w:rFonts w:ascii="Times New Roman" w:hAnsi="Times New Roman" w:cs="Times New Roman"/>
          <w:sz w:val="24"/>
          <w:szCs w:val="24"/>
        </w:rPr>
        <w:t>Съгласно</w:t>
      </w:r>
      <w:r w:rsidR="007F580E">
        <w:rPr>
          <w:rFonts w:ascii="Times New Roman" w:hAnsi="Times New Roman" w:cs="Times New Roman"/>
          <w:sz w:val="24"/>
          <w:szCs w:val="24"/>
        </w:rPr>
        <w:t xml:space="preserve"> изискванията на</w:t>
      </w:r>
      <w:r w:rsidR="00695A7F">
        <w:rPr>
          <w:rFonts w:ascii="Times New Roman" w:hAnsi="Times New Roman" w:cs="Times New Roman"/>
          <w:sz w:val="24"/>
          <w:szCs w:val="24"/>
        </w:rPr>
        <w:t xml:space="preserve"> </w:t>
      </w:r>
      <w:r w:rsidR="007675EF">
        <w:rPr>
          <w:rFonts w:ascii="Times New Roman" w:hAnsi="Times New Roman" w:cs="Times New Roman"/>
          <w:sz w:val="24"/>
          <w:szCs w:val="24"/>
        </w:rPr>
        <w:t xml:space="preserve">ЗООС </w:t>
      </w:r>
      <w:r w:rsidR="009C14BF">
        <w:rPr>
          <w:rFonts w:ascii="Times New Roman" w:hAnsi="Times New Roman" w:cs="Times New Roman"/>
          <w:sz w:val="24"/>
          <w:szCs w:val="24"/>
        </w:rPr>
        <w:t>двете</w:t>
      </w:r>
      <w:r w:rsidR="00D77FDD">
        <w:rPr>
          <w:rFonts w:ascii="Times New Roman" w:hAnsi="Times New Roman" w:cs="Times New Roman"/>
          <w:sz w:val="24"/>
          <w:szCs w:val="24"/>
        </w:rPr>
        <w:t xml:space="preserve"> програми подлежат на </w:t>
      </w:r>
      <w:r w:rsidR="007F580E">
        <w:rPr>
          <w:rFonts w:ascii="Times New Roman" w:hAnsi="Times New Roman" w:cs="Times New Roman"/>
          <w:sz w:val="24"/>
          <w:szCs w:val="24"/>
        </w:rPr>
        <w:t>задължителн</w:t>
      </w:r>
      <w:r w:rsidR="004F3154">
        <w:rPr>
          <w:rFonts w:ascii="Times New Roman" w:hAnsi="Times New Roman" w:cs="Times New Roman"/>
          <w:sz w:val="24"/>
          <w:szCs w:val="24"/>
        </w:rPr>
        <w:t>и</w:t>
      </w:r>
      <w:r w:rsidR="007F580E">
        <w:rPr>
          <w:rFonts w:ascii="Times New Roman" w:hAnsi="Times New Roman" w:cs="Times New Roman"/>
          <w:sz w:val="24"/>
          <w:szCs w:val="24"/>
        </w:rPr>
        <w:t xml:space="preserve"> екологичн</w:t>
      </w:r>
      <w:r w:rsidR="004F3154">
        <w:rPr>
          <w:rFonts w:ascii="Times New Roman" w:hAnsi="Times New Roman" w:cs="Times New Roman"/>
          <w:sz w:val="24"/>
          <w:szCs w:val="24"/>
        </w:rPr>
        <w:t>и</w:t>
      </w:r>
      <w:r w:rsidR="007F580E">
        <w:rPr>
          <w:rFonts w:ascii="Times New Roman" w:hAnsi="Times New Roman" w:cs="Times New Roman"/>
          <w:sz w:val="24"/>
          <w:szCs w:val="24"/>
        </w:rPr>
        <w:t xml:space="preserve"> оценк</w:t>
      </w:r>
      <w:r w:rsidR="004F3154">
        <w:rPr>
          <w:rFonts w:ascii="Times New Roman" w:hAnsi="Times New Roman" w:cs="Times New Roman"/>
          <w:sz w:val="24"/>
          <w:szCs w:val="24"/>
        </w:rPr>
        <w:t xml:space="preserve">и, </w:t>
      </w:r>
      <w:r w:rsidR="00695A7F">
        <w:rPr>
          <w:rFonts w:ascii="Times New Roman" w:hAnsi="Times New Roman" w:cs="Times New Roman"/>
          <w:sz w:val="24"/>
          <w:szCs w:val="24"/>
        </w:rPr>
        <w:t>ко</w:t>
      </w:r>
      <w:r w:rsidR="004F3154">
        <w:rPr>
          <w:rFonts w:ascii="Times New Roman" w:hAnsi="Times New Roman" w:cs="Times New Roman"/>
          <w:sz w:val="24"/>
          <w:szCs w:val="24"/>
        </w:rPr>
        <w:t>и</w:t>
      </w:r>
      <w:r w:rsidR="00695A7F">
        <w:rPr>
          <w:rFonts w:ascii="Times New Roman" w:hAnsi="Times New Roman" w:cs="Times New Roman"/>
          <w:sz w:val="24"/>
          <w:szCs w:val="24"/>
        </w:rPr>
        <w:t xml:space="preserve">то </w:t>
      </w:r>
      <w:r w:rsidR="004F3154">
        <w:rPr>
          <w:rFonts w:ascii="Times New Roman" w:hAnsi="Times New Roman" w:cs="Times New Roman"/>
          <w:sz w:val="24"/>
          <w:szCs w:val="24"/>
        </w:rPr>
        <w:t>завършват с решение на компетентния орга</w:t>
      </w:r>
      <w:r w:rsidR="00D87C0C">
        <w:rPr>
          <w:rFonts w:ascii="Times New Roman" w:hAnsi="Times New Roman" w:cs="Times New Roman"/>
          <w:sz w:val="24"/>
          <w:szCs w:val="24"/>
        </w:rPr>
        <w:t>н</w:t>
      </w:r>
      <w:r w:rsidR="00D87C0C" w:rsidRPr="00D87C0C">
        <w:rPr>
          <w:rFonts w:ascii="Times New Roman" w:hAnsi="Times New Roman" w:cs="Times New Roman"/>
          <w:sz w:val="24"/>
          <w:szCs w:val="24"/>
        </w:rPr>
        <w:t xml:space="preserve"> </w:t>
      </w:r>
      <w:r w:rsidR="00D87C0C">
        <w:rPr>
          <w:rFonts w:ascii="Times New Roman" w:hAnsi="Times New Roman" w:cs="Times New Roman"/>
          <w:sz w:val="24"/>
          <w:szCs w:val="24"/>
        </w:rPr>
        <w:t>по околна среда</w:t>
      </w:r>
      <w:r w:rsidR="004F3154">
        <w:rPr>
          <w:rFonts w:ascii="Times New Roman" w:hAnsi="Times New Roman" w:cs="Times New Roman"/>
          <w:sz w:val="24"/>
          <w:szCs w:val="24"/>
        </w:rPr>
        <w:t>, а влязлото в сила решение е</w:t>
      </w:r>
      <w:r w:rsidR="00695A7F">
        <w:rPr>
          <w:rFonts w:ascii="Times New Roman" w:hAnsi="Times New Roman" w:cs="Times New Roman"/>
          <w:sz w:val="24"/>
          <w:szCs w:val="24"/>
        </w:rPr>
        <w:t xml:space="preserve"> задължително условие за </w:t>
      </w:r>
      <w:proofErr w:type="spellStart"/>
      <w:r w:rsidR="00695A7F">
        <w:rPr>
          <w:rFonts w:ascii="Times New Roman" w:hAnsi="Times New Roman" w:cs="Times New Roman"/>
          <w:sz w:val="24"/>
          <w:szCs w:val="24"/>
        </w:rPr>
        <w:t>последващо</w:t>
      </w:r>
      <w:proofErr w:type="spellEnd"/>
      <w:r w:rsidR="00695A7F">
        <w:rPr>
          <w:rFonts w:ascii="Times New Roman" w:hAnsi="Times New Roman" w:cs="Times New Roman"/>
          <w:sz w:val="24"/>
          <w:szCs w:val="24"/>
        </w:rPr>
        <w:t xml:space="preserve"> одобряване на програмите</w:t>
      </w:r>
      <w:r w:rsidR="007F580E">
        <w:rPr>
          <w:rFonts w:ascii="Times New Roman" w:hAnsi="Times New Roman" w:cs="Times New Roman"/>
          <w:sz w:val="24"/>
          <w:szCs w:val="24"/>
        </w:rPr>
        <w:t>.</w:t>
      </w:r>
      <w:r w:rsidR="001751F9">
        <w:rPr>
          <w:rFonts w:ascii="Times New Roman" w:hAnsi="Times New Roman" w:cs="Times New Roman"/>
          <w:sz w:val="24"/>
          <w:szCs w:val="24"/>
        </w:rPr>
        <w:t xml:space="preserve"> </w:t>
      </w:r>
      <w:r w:rsidR="00737E1D">
        <w:rPr>
          <w:rFonts w:ascii="Times New Roman" w:hAnsi="Times New Roman" w:cs="Times New Roman"/>
          <w:sz w:val="24"/>
          <w:szCs w:val="24"/>
        </w:rPr>
        <w:t>В тази връзка н</w:t>
      </w:r>
      <w:r w:rsidR="008254E1">
        <w:rPr>
          <w:rFonts w:ascii="Times New Roman" w:hAnsi="Times New Roman" w:cs="Times New Roman"/>
          <w:sz w:val="24"/>
          <w:szCs w:val="24"/>
        </w:rPr>
        <w:t>а 27.01.2023 г.</w:t>
      </w:r>
      <w:r w:rsidR="00A73974">
        <w:rPr>
          <w:rFonts w:ascii="Times New Roman" w:hAnsi="Times New Roman" w:cs="Times New Roman"/>
          <w:sz w:val="24"/>
          <w:szCs w:val="24"/>
        </w:rPr>
        <w:t xml:space="preserve"> изготвената</w:t>
      </w:r>
      <w:r w:rsidR="008254E1">
        <w:rPr>
          <w:rFonts w:ascii="Times New Roman" w:hAnsi="Times New Roman" w:cs="Times New Roman"/>
          <w:sz w:val="24"/>
          <w:szCs w:val="24"/>
        </w:rPr>
        <w:t xml:space="preserve"> </w:t>
      </w:r>
      <w:r w:rsidR="00A73974">
        <w:rPr>
          <w:rFonts w:ascii="Times New Roman" w:hAnsi="Times New Roman" w:cs="Times New Roman"/>
          <w:sz w:val="24"/>
          <w:szCs w:val="24"/>
        </w:rPr>
        <w:t xml:space="preserve">Програма за опазване на околната среда на община Крумовград </w:t>
      </w:r>
      <w:r w:rsidR="008254E1">
        <w:rPr>
          <w:rFonts w:ascii="Times New Roman" w:hAnsi="Times New Roman" w:cs="Times New Roman"/>
          <w:sz w:val="24"/>
          <w:szCs w:val="24"/>
        </w:rPr>
        <w:t xml:space="preserve">е </w:t>
      </w:r>
      <w:r w:rsidR="00A73974">
        <w:rPr>
          <w:rFonts w:ascii="Times New Roman" w:hAnsi="Times New Roman" w:cs="Times New Roman"/>
          <w:sz w:val="24"/>
          <w:szCs w:val="24"/>
        </w:rPr>
        <w:t xml:space="preserve">изпратена до </w:t>
      </w:r>
      <w:r w:rsidR="001C4D5B">
        <w:rPr>
          <w:rFonts w:ascii="Times New Roman" w:hAnsi="Times New Roman" w:cs="Times New Roman"/>
          <w:sz w:val="24"/>
          <w:szCs w:val="24"/>
        </w:rPr>
        <w:t>компетентният орган по околна среда (</w:t>
      </w:r>
      <w:r w:rsidR="008254E1">
        <w:rPr>
          <w:rFonts w:ascii="Times New Roman" w:hAnsi="Times New Roman" w:cs="Times New Roman"/>
          <w:sz w:val="24"/>
          <w:szCs w:val="24"/>
        </w:rPr>
        <w:t>РИОСВ – Хасково</w:t>
      </w:r>
      <w:r w:rsidR="001C4D5B">
        <w:rPr>
          <w:rFonts w:ascii="Times New Roman" w:hAnsi="Times New Roman" w:cs="Times New Roman"/>
          <w:sz w:val="24"/>
          <w:szCs w:val="24"/>
        </w:rPr>
        <w:t>)</w:t>
      </w:r>
      <w:r w:rsidR="008254E1">
        <w:rPr>
          <w:rFonts w:ascii="Times New Roman" w:hAnsi="Times New Roman" w:cs="Times New Roman"/>
          <w:sz w:val="24"/>
          <w:szCs w:val="24"/>
        </w:rPr>
        <w:t xml:space="preserve"> за</w:t>
      </w:r>
      <w:r w:rsidR="009C14BF">
        <w:rPr>
          <w:rFonts w:ascii="Times New Roman" w:hAnsi="Times New Roman" w:cs="Times New Roman"/>
          <w:sz w:val="24"/>
          <w:szCs w:val="24"/>
        </w:rPr>
        <w:t xml:space="preserve"> провеждане на изискващата се процедура</w:t>
      </w:r>
      <w:r w:rsidR="009D568B">
        <w:rPr>
          <w:rFonts w:ascii="Times New Roman" w:hAnsi="Times New Roman" w:cs="Times New Roman"/>
          <w:sz w:val="24"/>
          <w:szCs w:val="24"/>
        </w:rPr>
        <w:t>.</w:t>
      </w:r>
      <w:r w:rsidR="00585C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5ADF" w:rsidRDefault="001751F9" w:rsidP="005A775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този период започна и изготвянето на Регионална програма за управление на отпадъците за регион Кърджали</w:t>
      </w:r>
      <w:r w:rsidR="00973D95">
        <w:rPr>
          <w:rFonts w:ascii="Times New Roman" w:hAnsi="Times New Roman" w:cs="Times New Roman"/>
          <w:sz w:val="24"/>
          <w:szCs w:val="24"/>
        </w:rPr>
        <w:t xml:space="preserve"> (с </w:t>
      </w:r>
      <w:r w:rsidR="00973D95" w:rsidRPr="00791123">
        <w:rPr>
          <w:rFonts w:ascii="Times New Roman" w:hAnsi="Times New Roman" w:cs="Times New Roman"/>
          <w:sz w:val="24"/>
          <w:szCs w:val="24"/>
        </w:rPr>
        <w:t>модул за всяка от общините от регионалната система)</w:t>
      </w:r>
      <w:r>
        <w:rPr>
          <w:rFonts w:ascii="Times New Roman" w:hAnsi="Times New Roman" w:cs="Times New Roman"/>
          <w:sz w:val="24"/>
          <w:szCs w:val="24"/>
        </w:rPr>
        <w:t>, възложено от община Кърджали,</w:t>
      </w:r>
      <w:r w:rsidR="00460142">
        <w:rPr>
          <w:rFonts w:ascii="Times New Roman" w:hAnsi="Times New Roman" w:cs="Times New Roman"/>
          <w:sz w:val="24"/>
          <w:szCs w:val="24"/>
        </w:rPr>
        <w:t xml:space="preserve"> като председател на Регионалното сдружение „За чисти Родопи“.</w:t>
      </w:r>
      <w:r w:rsidR="00483E17">
        <w:rPr>
          <w:rFonts w:ascii="Times New Roman" w:hAnsi="Times New Roman" w:cs="Times New Roman"/>
          <w:sz w:val="24"/>
          <w:szCs w:val="24"/>
        </w:rPr>
        <w:t xml:space="preserve"> </w:t>
      </w:r>
      <w:r w:rsidR="004439B6">
        <w:rPr>
          <w:rFonts w:ascii="Times New Roman" w:hAnsi="Times New Roman" w:cs="Times New Roman"/>
          <w:sz w:val="24"/>
          <w:szCs w:val="24"/>
        </w:rPr>
        <w:t>Разработването</w:t>
      </w:r>
      <w:r w:rsidR="00483E17">
        <w:rPr>
          <w:rFonts w:ascii="Times New Roman" w:hAnsi="Times New Roman" w:cs="Times New Roman"/>
          <w:sz w:val="24"/>
          <w:szCs w:val="24"/>
        </w:rPr>
        <w:t xml:space="preserve"> на Регионална програма за УО е с цел осигуряване изпълнението на целите заложени в чл. 31 от ЗУО</w:t>
      </w:r>
      <w:r w:rsidR="005C00C7">
        <w:rPr>
          <w:rFonts w:ascii="Times New Roman" w:hAnsi="Times New Roman" w:cs="Times New Roman"/>
          <w:sz w:val="24"/>
          <w:szCs w:val="24"/>
        </w:rPr>
        <w:t xml:space="preserve"> и </w:t>
      </w:r>
      <w:r w:rsidR="00D571AA">
        <w:rPr>
          <w:rFonts w:ascii="Times New Roman" w:hAnsi="Times New Roman" w:cs="Times New Roman"/>
          <w:sz w:val="24"/>
          <w:szCs w:val="24"/>
        </w:rPr>
        <w:t xml:space="preserve">определяне на рамката за ефективно </w:t>
      </w:r>
      <w:r w:rsidR="00BE3792">
        <w:rPr>
          <w:rFonts w:ascii="Times New Roman" w:hAnsi="Times New Roman" w:cs="Times New Roman"/>
          <w:sz w:val="24"/>
          <w:szCs w:val="24"/>
        </w:rPr>
        <w:t>управление на</w:t>
      </w:r>
      <w:r w:rsidR="00D571AA">
        <w:rPr>
          <w:rFonts w:ascii="Times New Roman" w:hAnsi="Times New Roman" w:cs="Times New Roman"/>
          <w:sz w:val="24"/>
          <w:szCs w:val="24"/>
        </w:rPr>
        <w:t xml:space="preserve"> общите съоръжения и инсталации за отпадъци, част от регионалната система за управление на отпадъците (РСУО) - Кърджали</w:t>
      </w:r>
      <w:r w:rsidR="00BE3792">
        <w:rPr>
          <w:rFonts w:ascii="Times New Roman" w:hAnsi="Times New Roman" w:cs="Times New Roman"/>
          <w:sz w:val="24"/>
          <w:szCs w:val="24"/>
        </w:rPr>
        <w:t>.</w:t>
      </w:r>
      <w:r w:rsidR="00483E17">
        <w:rPr>
          <w:rFonts w:ascii="Times New Roman" w:hAnsi="Times New Roman" w:cs="Times New Roman"/>
          <w:sz w:val="24"/>
          <w:szCs w:val="24"/>
        </w:rPr>
        <w:t xml:space="preserve"> </w:t>
      </w:r>
      <w:r w:rsidR="002C5ADF">
        <w:rPr>
          <w:rFonts w:ascii="Times New Roman" w:hAnsi="Times New Roman" w:cs="Times New Roman"/>
          <w:sz w:val="24"/>
          <w:szCs w:val="24"/>
        </w:rPr>
        <w:t xml:space="preserve">Тъй като </w:t>
      </w:r>
      <w:r w:rsidR="00737316">
        <w:rPr>
          <w:rFonts w:ascii="Times New Roman" w:hAnsi="Times New Roman" w:cs="Times New Roman"/>
          <w:sz w:val="24"/>
          <w:szCs w:val="24"/>
        </w:rPr>
        <w:t xml:space="preserve">Регионалната </w:t>
      </w:r>
      <w:r w:rsidR="00BC7EDE">
        <w:rPr>
          <w:rFonts w:ascii="Times New Roman" w:hAnsi="Times New Roman" w:cs="Times New Roman"/>
          <w:sz w:val="24"/>
          <w:szCs w:val="24"/>
        </w:rPr>
        <w:t>програма</w:t>
      </w:r>
      <w:r w:rsidR="00737316">
        <w:rPr>
          <w:rFonts w:ascii="Times New Roman" w:hAnsi="Times New Roman" w:cs="Times New Roman"/>
          <w:sz w:val="24"/>
          <w:szCs w:val="24"/>
        </w:rPr>
        <w:t xml:space="preserve"> засяга две Регионални инспекции по околна среда и води (РИОСВ – Хасково и РИОСВ – Смолян)</w:t>
      </w:r>
      <w:r w:rsidR="0096582F">
        <w:rPr>
          <w:rFonts w:ascii="Times New Roman" w:hAnsi="Times New Roman" w:cs="Times New Roman"/>
          <w:sz w:val="24"/>
          <w:szCs w:val="24"/>
        </w:rPr>
        <w:t xml:space="preserve"> компетент</w:t>
      </w:r>
      <w:r w:rsidR="00737316">
        <w:rPr>
          <w:rFonts w:ascii="Times New Roman" w:hAnsi="Times New Roman" w:cs="Times New Roman"/>
          <w:sz w:val="24"/>
          <w:szCs w:val="24"/>
        </w:rPr>
        <w:t>е</w:t>
      </w:r>
      <w:r w:rsidR="0096582F">
        <w:rPr>
          <w:rFonts w:ascii="Times New Roman" w:hAnsi="Times New Roman" w:cs="Times New Roman"/>
          <w:sz w:val="24"/>
          <w:szCs w:val="24"/>
        </w:rPr>
        <w:t>н орган по про</w:t>
      </w:r>
      <w:r w:rsidR="00737316">
        <w:rPr>
          <w:rFonts w:ascii="Times New Roman" w:hAnsi="Times New Roman" w:cs="Times New Roman"/>
          <w:sz w:val="24"/>
          <w:szCs w:val="24"/>
        </w:rPr>
        <w:t xml:space="preserve">цедурата по екологична оценка </w:t>
      </w:r>
      <w:r w:rsidR="00140D5F">
        <w:rPr>
          <w:rFonts w:ascii="Times New Roman" w:hAnsi="Times New Roman" w:cs="Times New Roman"/>
          <w:sz w:val="24"/>
          <w:szCs w:val="24"/>
        </w:rPr>
        <w:t>е</w:t>
      </w:r>
      <w:r w:rsidR="00737316">
        <w:rPr>
          <w:rFonts w:ascii="Times New Roman" w:hAnsi="Times New Roman" w:cs="Times New Roman"/>
          <w:sz w:val="24"/>
          <w:szCs w:val="24"/>
        </w:rPr>
        <w:t xml:space="preserve"> министърът на околната среда и водите.</w:t>
      </w:r>
      <w:r w:rsidR="009658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217C" w:rsidRDefault="00E7242E" w:rsidP="009D217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Съгласно изискванията на чл.</w:t>
      </w:r>
      <w:r w:rsidR="003278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52, ал. 2 от ЗУО Програмата за управление на отпадъците е неразделна част от общинската програма за опазване на околната среда. В тази връзка </w:t>
      </w:r>
      <w:r w:rsidR="00EE5557">
        <w:rPr>
          <w:rFonts w:ascii="Times New Roman" w:hAnsi="Times New Roman" w:cs="Times New Roman"/>
          <w:sz w:val="24"/>
          <w:szCs w:val="24"/>
        </w:rPr>
        <w:t>процедурата по преценяване на необходимостта от извършване на екологична оценка на Програмата за опазване на околната среда на община Крумовград е преустановена до произнасянето на министъра на околната среда и водите за Регионалната програма за управление на отпадъците за регион Кърджали.</w:t>
      </w:r>
    </w:p>
    <w:p w:rsidR="00EE5557" w:rsidRDefault="00087B33" w:rsidP="009D6FC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06.01.2025 г. </w:t>
      </w:r>
      <w:r w:rsidR="0032789B">
        <w:rPr>
          <w:rFonts w:ascii="Times New Roman" w:hAnsi="Times New Roman" w:cs="Times New Roman"/>
          <w:sz w:val="24"/>
          <w:szCs w:val="24"/>
        </w:rPr>
        <w:t xml:space="preserve">в общинска администрация Крумовград е получено Решение № ЕО-10/2024 г. да не се извършва екологична оценка на Регионалната програма за управление на отпадъците на регион Кърджали издадено от Министъра на околната среда и водите. </w:t>
      </w:r>
    </w:p>
    <w:p w:rsidR="00E44D05" w:rsidRDefault="00E2760D" w:rsidP="009D6FC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На 11.04.2025 г. е получено и Решение № ХА-ЕО</w:t>
      </w:r>
      <w:r w:rsidR="006C07B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15/2025 г. да не се извършва екологична оценка на Програмата за опазване на околната среда на община Крумовград, издадено от Директора на РИОСВ – Хасково.</w:t>
      </w:r>
      <w:r w:rsidR="006C07B5">
        <w:rPr>
          <w:rFonts w:ascii="Times New Roman" w:hAnsi="Times New Roman" w:cs="Times New Roman"/>
          <w:sz w:val="24"/>
          <w:szCs w:val="24"/>
        </w:rPr>
        <w:t xml:space="preserve"> </w:t>
      </w:r>
      <w:r w:rsidR="004F5BD9">
        <w:rPr>
          <w:rFonts w:ascii="Times New Roman" w:hAnsi="Times New Roman" w:cs="Times New Roman"/>
          <w:sz w:val="24"/>
          <w:szCs w:val="24"/>
        </w:rPr>
        <w:t>С</w:t>
      </w:r>
      <w:r w:rsidR="004F13A0">
        <w:rPr>
          <w:rFonts w:ascii="Times New Roman" w:hAnsi="Times New Roman" w:cs="Times New Roman"/>
          <w:sz w:val="24"/>
          <w:szCs w:val="24"/>
        </w:rPr>
        <w:t xml:space="preserve">лед което на 12.05.2025 г. е получено писмо от РИОСВ – Хасково за приемане на обобщена справка по чл.29, ал 1 от </w:t>
      </w:r>
      <w:r w:rsidR="004F5BD9">
        <w:rPr>
          <w:rFonts w:ascii="Times New Roman" w:hAnsi="Times New Roman" w:cs="Times New Roman"/>
          <w:sz w:val="24"/>
          <w:szCs w:val="24"/>
        </w:rPr>
        <w:t xml:space="preserve">Наредбата за условията и реда за извършване на екологична оценка на </w:t>
      </w:r>
      <w:r w:rsidR="004F13A0">
        <w:rPr>
          <w:rFonts w:ascii="Times New Roman" w:hAnsi="Times New Roman" w:cs="Times New Roman"/>
          <w:sz w:val="24"/>
          <w:szCs w:val="24"/>
        </w:rPr>
        <w:t>планове и програми, вк</w:t>
      </w:r>
      <w:r w:rsidR="009567F5">
        <w:rPr>
          <w:rFonts w:ascii="Times New Roman" w:hAnsi="Times New Roman" w:cs="Times New Roman"/>
          <w:sz w:val="24"/>
          <w:szCs w:val="24"/>
        </w:rPr>
        <w:t>л</w:t>
      </w:r>
      <w:r w:rsidR="004F13A0">
        <w:rPr>
          <w:rFonts w:ascii="Times New Roman" w:hAnsi="Times New Roman" w:cs="Times New Roman"/>
          <w:sz w:val="24"/>
          <w:szCs w:val="24"/>
        </w:rPr>
        <w:t xml:space="preserve">ючваща описание на начина на съобразяване с условията в </w:t>
      </w:r>
      <w:r w:rsidR="007A3453">
        <w:rPr>
          <w:rFonts w:ascii="Times New Roman" w:hAnsi="Times New Roman" w:cs="Times New Roman"/>
          <w:sz w:val="24"/>
          <w:szCs w:val="24"/>
        </w:rPr>
        <w:t xml:space="preserve">издаденото </w:t>
      </w:r>
      <w:r w:rsidR="004F13A0">
        <w:rPr>
          <w:rFonts w:ascii="Times New Roman" w:hAnsi="Times New Roman" w:cs="Times New Roman"/>
          <w:sz w:val="24"/>
          <w:szCs w:val="24"/>
        </w:rPr>
        <w:t>Решение № ХА-ЕО-15/2025 г.</w:t>
      </w:r>
      <w:r w:rsidR="007137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5CEC" w:rsidRPr="00B35CEC" w:rsidRDefault="00B35CEC" w:rsidP="008F7B1C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Двете програми, заедно със съпътстващата ги документация са публикувани на интернет страницата на община Крумовград</w:t>
      </w:r>
      <w:r w:rsidR="00200B2C">
        <w:rPr>
          <w:rFonts w:ascii="Times New Roman" w:hAnsi="Times New Roman" w:cs="Times New Roman"/>
          <w:sz w:val="24"/>
          <w:szCs w:val="24"/>
        </w:rPr>
        <w:t xml:space="preserve">, в раздел „Околна среда“, </w:t>
      </w:r>
      <w:proofErr w:type="spellStart"/>
      <w:r w:rsidR="00200B2C">
        <w:rPr>
          <w:rFonts w:ascii="Times New Roman" w:hAnsi="Times New Roman" w:cs="Times New Roman"/>
          <w:sz w:val="24"/>
          <w:szCs w:val="24"/>
        </w:rPr>
        <w:t>подраздел</w:t>
      </w:r>
      <w:proofErr w:type="spellEnd"/>
      <w:r w:rsidR="00200B2C">
        <w:rPr>
          <w:rFonts w:ascii="Times New Roman" w:hAnsi="Times New Roman" w:cs="Times New Roman"/>
          <w:sz w:val="24"/>
          <w:szCs w:val="24"/>
        </w:rPr>
        <w:t xml:space="preserve"> „Програми“ (</w:t>
      </w:r>
      <w:r w:rsidR="00200B2C" w:rsidRPr="00200B2C">
        <w:rPr>
          <w:rFonts w:ascii="Times New Roman" w:hAnsi="Times New Roman" w:cs="Times New Roman"/>
          <w:sz w:val="24"/>
          <w:szCs w:val="24"/>
        </w:rPr>
        <w:t>https://www.krumovgrad.bg/za-obshtinata/okolna-sreda/programi.html</w:t>
      </w:r>
      <w:r w:rsidR="00200B2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4F12">
        <w:rPr>
          <w:rFonts w:ascii="Times New Roman" w:hAnsi="Times New Roman" w:cs="Times New Roman"/>
          <w:sz w:val="24"/>
          <w:szCs w:val="24"/>
        </w:rPr>
        <w:t xml:space="preserve">в началото </w:t>
      </w:r>
      <w:r w:rsidR="003B56BD">
        <w:rPr>
          <w:rFonts w:ascii="Times New Roman" w:hAnsi="Times New Roman" w:cs="Times New Roman"/>
          <w:sz w:val="24"/>
          <w:szCs w:val="24"/>
        </w:rPr>
        <w:t xml:space="preserve">на месец </w:t>
      </w:r>
      <w:r w:rsidR="00264F12">
        <w:rPr>
          <w:rFonts w:ascii="Times New Roman" w:hAnsi="Times New Roman" w:cs="Times New Roman"/>
          <w:sz w:val="24"/>
          <w:szCs w:val="24"/>
        </w:rPr>
        <w:t>май</w:t>
      </w:r>
      <w:r>
        <w:rPr>
          <w:rFonts w:ascii="Times New Roman" w:hAnsi="Times New Roman" w:cs="Times New Roman"/>
          <w:sz w:val="24"/>
          <w:szCs w:val="24"/>
        </w:rPr>
        <w:t xml:space="preserve"> 2025 г.</w:t>
      </w:r>
    </w:p>
    <w:p w:rsidR="002931A6" w:rsidRDefault="002931A6" w:rsidP="009D6FCF">
      <w:pPr>
        <w:pStyle w:val="a3"/>
        <w:numPr>
          <w:ilvl w:val="0"/>
          <w:numId w:val="1"/>
        </w:numPr>
        <w:tabs>
          <w:tab w:val="left" w:pos="284"/>
        </w:tabs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931A6">
        <w:rPr>
          <w:rFonts w:ascii="Times New Roman" w:hAnsi="Times New Roman" w:cs="Times New Roman"/>
          <w:b/>
          <w:i/>
          <w:sz w:val="24"/>
          <w:szCs w:val="24"/>
        </w:rPr>
        <w:t>Програмата за опазване на околната среда на община Крумовград</w:t>
      </w:r>
      <w:r w:rsidRPr="002931A6">
        <w:rPr>
          <w:rFonts w:ascii="Times New Roman" w:hAnsi="Times New Roman" w:cs="Times New Roman"/>
          <w:sz w:val="24"/>
          <w:szCs w:val="24"/>
        </w:rPr>
        <w:t xml:space="preserve"> е изготвена, в изпълнение на изискванията на чл.79 от Закона за опазване на околната среда (ЗООС) и е в съответствие с методическите указания на МОСВ, относно структурата и съдържанието на общинските програми за опазване на околната среда. Разработена е с пет годишен период на действие 2023 - 2028 г., като по този начин отговаря на изискванията на чл. 79, ал. 2 от ЗООС за минимум три години.</w:t>
      </w:r>
    </w:p>
    <w:p w:rsidR="002931A6" w:rsidRDefault="002931A6" w:rsidP="002931A6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931A6">
        <w:rPr>
          <w:rFonts w:ascii="Times New Roman" w:hAnsi="Times New Roman" w:cs="Times New Roman"/>
          <w:sz w:val="24"/>
          <w:szCs w:val="24"/>
        </w:rPr>
        <w:t>Програмата е динамичен и отворен документ, която може периодично да бъде допълвана, съобразно настъпилите промени в състоянието на околната среда, приоритетите на Общината, националното законодателство и други фактори.</w:t>
      </w:r>
    </w:p>
    <w:p w:rsidR="00BC2F35" w:rsidRDefault="00613CE4" w:rsidP="002931A6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C2F35">
        <w:rPr>
          <w:rFonts w:ascii="Times New Roman" w:hAnsi="Times New Roman" w:cs="Times New Roman"/>
          <w:sz w:val="24"/>
          <w:szCs w:val="24"/>
        </w:rPr>
        <w:t>Програмата обхваща анализ на съществуващата среда (географско положение, релеф, климат, компоненти на околната среда, защитени територии, защитени зони и биоразнообразие), анализ на фактори на въздействие върху околната среда (отпадъци, шум, промишленост, селско стопанство</w:t>
      </w:r>
      <w:r>
        <w:rPr>
          <w:rFonts w:ascii="Times New Roman" w:hAnsi="Times New Roman" w:cs="Times New Roman"/>
          <w:sz w:val="24"/>
          <w:szCs w:val="24"/>
        </w:rPr>
        <w:t>, инфраструктура</w:t>
      </w:r>
      <w:r w:rsidR="00B66D46">
        <w:rPr>
          <w:rFonts w:ascii="Times New Roman" w:hAnsi="Times New Roman" w:cs="Times New Roman"/>
          <w:sz w:val="24"/>
          <w:szCs w:val="24"/>
        </w:rPr>
        <w:t>),</w:t>
      </w:r>
      <w:r w:rsidR="002C3622">
        <w:rPr>
          <w:rFonts w:ascii="Times New Roman" w:hAnsi="Times New Roman" w:cs="Times New Roman"/>
          <w:sz w:val="24"/>
          <w:szCs w:val="24"/>
        </w:rPr>
        <w:t xml:space="preserve"> </w:t>
      </w:r>
      <w:r w:rsidR="0071263E">
        <w:rPr>
          <w:rFonts w:ascii="Times New Roman" w:hAnsi="Times New Roman" w:cs="Times New Roman"/>
          <w:sz w:val="24"/>
          <w:szCs w:val="24"/>
        </w:rPr>
        <w:t xml:space="preserve">цели </w:t>
      </w:r>
      <w:r w:rsidR="00B66D46">
        <w:rPr>
          <w:rFonts w:ascii="Times New Roman" w:hAnsi="Times New Roman" w:cs="Times New Roman"/>
          <w:sz w:val="24"/>
          <w:szCs w:val="24"/>
        </w:rPr>
        <w:t>и план за действие по специфичните цели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13CE4" w:rsidRDefault="002A27BF" w:rsidP="002931A6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Направен е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SWOT </w:t>
      </w:r>
      <w:r>
        <w:rPr>
          <w:rFonts w:ascii="Times New Roman" w:hAnsi="Times New Roman" w:cs="Times New Roman"/>
          <w:sz w:val="24"/>
          <w:szCs w:val="24"/>
        </w:rPr>
        <w:t xml:space="preserve">анализ на силните и слабите страни, възможностите и заплахите, с цел да се установи в кои направления от дейностите по опазване на околната среда община Крумовград демонстрира високи и оптимални резултати, и къде може да се търси най-голям ефект и балансирано развитие на база наличните силни страни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преспективни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възможности. И също така се цели да се установи как може да се неутрализира или намали действието на негативните ефекти, които произтичат от слабите страни. </w:t>
      </w:r>
    </w:p>
    <w:p w:rsidR="001113FA" w:rsidRPr="002A27BF" w:rsidRDefault="001113FA" w:rsidP="002931A6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Генералната стратегическа цел </w:t>
      </w:r>
      <w:r w:rsidR="00B66D46">
        <w:rPr>
          <w:rFonts w:ascii="Times New Roman" w:hAnsi="Times New Roman" w:cs="Times New Roman"/>
          <w:sz w:val="24"/>
          <w:szCs w:val="24"/>
        </w:rPr>
        <w:t xml:space="preserve">на Общинската програма за опазване на околната среда </w:t>
      </w:r>
      <w:r>
        <w:rPr>
          <w:rFonts w:ascii="Times New Roman" w:hAnsi="Times New Roman" w:cs="Times New Roman"/>
          <w:sz w:val="24"/>
          <w:szCs w:val="24"/>
        </w:rPr>
        <w:t>е „Устойчиво управление на околната среда на община Крумовград за осигуряване на добри условия за живот и работа, чрез обновяване на инфраструктурата, благоустрояване на населените места и запазване на природните ресурси“.</w:t>
      </w:r>
    </w:p>
    <w:p w:rsidR="00C04B92" w:rsidRDefault="000074BE" w:rsidP="00C04B92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постигането на </w:t>
      </w:r>
      <w:r w:rsidR="00B66D46">
        <w:rPr>
          <w:rFonts w:ascii="Times New Roman" w:hAnsi="Times New Roman" w:cs="Times New Roman"/>
          <w:sz w:val="24"/>
          <w:szCs w:val="24"/>
        </w:rPr>
        <w:t>тази</w:t>
      </w:r>
      <w:r>
        <w:rPr>
          <w:rFonts w:ascii="Times New Roman" w:hAnsi="Times New Roman" w:cs="Times New Roman"/>
          <w:sz w:val="24"/>
          <w:szCs w:val="24"/>
        </w:rPr>
        <w:t xml:space="preserve"> стратегическа цел са формулирани следните специфични </w:t>
      </w:r>
      <w:r w:rsidR="009C2B3C" w:rsidRPr="009C2B3C">
        <w:rPr>
          <w:rFonts w:ascii="Times New Roman" w:hAnsi="Times New Roman" w:cs="Times New Roman"/>
          <w:sz w:val="24"/>
          <w:szCs w:val="24"/>
        </w:rPr>
        <w:t>цели</w:t>
      </w:r>
      <w:r w:rsidR="009B3EBA">
        <w:rPr>
          <w:rFonts w:ascii="Times New Roman" w:hAnsi="Times New Roman" w:cs="Times New Roman"/>
          <w:sz w:val="24"/>
          <w:szCs w:val="24"/>
        </w:rPr>
        <w:t xml:space="preserve"> и мерки</w:t>
      </w:r>
      <w:r w:rsidR="00C04B92" w:rsidRPr="009C2B3C">
        <w:rPr>
          <w:rFonts w:ascii="Times New Roman" w:hAnsi="Times New Roman" w:cs="Times New Roman"/>
          <w:sz w:val="24"/>
          <w:szCs w:val="24"/>
        </w:rPr>
        <w:t>:</w:t>
      </w:r>
    </w:p>
    <w:p w:rsidR="00843937" w:rsidRDefault="00161C38" w:rsidP="00496DEC">
      <w:pPr>
        <w:pStyle w:val="a3"/>
        <w:numPr>
          <w:ilvl w:val="0"/>
          <w:numId w:val="5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Цел: </w:t>
      </w:r>
      <w:r w:rsidR="00843937">
        <w:rPr>
          <w:rFonts w:ascii="Times New Roman" w:hAnsi="Times New Roman" w:cs="Times New Roman"/>
          <w:sz w:val="24"/>
          <w:szCs w:val="24"/>
        </w:rPr>
        <w:t>Устойчиво управление на водните ресурси</w:t>
      </w:r>
    </w:p>
    <w:p w:rsidR="009B3EBA" w:rsidRDefault="009B3EBA" w:rsidP="009B3EBA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B3EBA">
        <w:rPr>
          <w:rFonts w:ascii="Times New Roman" w:hAnsi="Times New Roman" w:cs="Times New Roman"/>
          <w:sz w:val="24"/>
          <w:szCs w:val="24"/>
        </w:rPr>
        <w:t xml:space="preserve">Мерки: </w:t>
      </w:r>
    </w:p>
    <w:p w:rsidR="009B3EBA" w:rsidRDefault="009B3EBA" w:rsidP="009B3EBA">
      <w:pPr>
        <w:pStyle w:val="a3"/>
        <w:numPr>
          <w:ilvl w:val="0"/>
          <w:numId w:val="4"/>
        </w:numPr>
        <w:tabs>
          <w:tab w:val="left" w:pos="1134"/>
        </w:tabs>
        <w:spacing w:after="0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9B3EBA">
        <w:rPr>
          <w:rFonts w:ascii="Times New Roman" w:hAnsi="Times New Roman" w:cs="Times New Roman"/>
          <w:sz w:val="24"/>
          <w:szCs w:val="24"/>
        </w:rPr>
        <w:t>Обезпечаване на добро състояние и управление на водните ресурси на територията на общината</w:t>
      </w:r>
      <w:r w:rsidR="001E0462">
        <w:rPr>
          <w:rFonts w:ascii="Times New Roman" w:hAnsi="Times New Roman" w:cs="Times New Roman"/>
          <w:sz w:val="24"/>
          <w:szCs w:val="24"/>
        </w:rPr>
        <w:t xml:space="preserve"> – подобряване на водоснабдяването и качеството на питейната вода в община Крумовград</w:t>
      </w:r>
      <w:r w:rsidRPr="009B3EBA">
        <w:rPr>
          <w:rFonts w:ascii="Times New Roman" w:hAnsi="Times New Roman" w:cs="Times New Roman"/>
          <w:sz w:val="24"/>
          <w:szCs w:val="24"/>
        </w:rPr>
        <w:t>;</w:t>
      </w:r>
    </w:p>
    <w:p w:rsidR="009B3EBA" w:rsidRDefault="009B3EBA" w:rsidP="009B3EBA">
      <w:pPr>
        <w:pStyle w:val="a3"/>
        <w:numPr>
          <w:ilvl w:val="0"/>
          <w:numId w:val="4"/>
        </w:numPr>
        <w:tabs>
          <w:tab w:val="left" w:pos="993"/>
        </w:tabs>
        <w:spacing w:after="0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Превенция и управление на риска от наводнения и други природни бедствия</w:t>
      </w:r>
      <w:r w:rsidR="001E0462">
        <w:rPr>
          <w:rFonts w:ascii="Times New Roman" w:hAnsi="Times New Roman" w:cs="Times New Roman"/>
          <w:sz w:val="24"/>
          <w:szCs w:val="24"/>
        </w:rPr>
        <w:t xml:space="preserve"> – корекция на речни корита, прочистване и укрепване на канали и други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43937" w:rsidRDefault="00161C38" w:rsidP="00496DEC">
      <w:pPr>
        <w:pStyle w:val="a3"/>
        <w:numPr>
          <w:ilvl w:val="0"/>
          <w:numId w:val="5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Цел: </w:t>
      </w:r>
      <w:r w:rsidR="00843937">
        <w:rPr>
          <w:rFonts w:ascii="Times New Roman" w:hAnsi="Times New Roman" w:cs="Times New Roman"/>
          <w:sz w:val="24"/>
          <w:szCs w:val="24"/>
        </w:rPr>
        <w:t>Усъвършенстване на системата за управление на отпадъците</w:t>
      </w:r>
    </w:p>
    <w:p w:rsidR="00161C38" w:rsidRDefault="00161C38" w:rsidP="00161C38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Мерки:</w:t>
      </w:r>
    </w:p>
    <w:p w:rsidR="00161C38" w:rsidRDefault="00161C38" w:rsidP="00161C38">
      <w:pPr>
        <w:pStyle w:val="a3"/>
        <w:numPr>
          <w:ilvl w:val="0"/>
          <w:numId w:val="4"/>
        </w:numPr>
        <w:tabs>
          <w:tab w:val="left" w:pos="993"/>
        </w:tabs>
        <w:spacing w:after="0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Предотвратяване и намаляване на образуването на отпадъци</w:t>
      </w:r>
      <w:r w:rsidR="000C111D">
        <w:rPr>
          <w:rFonts w:ascii="Times New Roman" w:hAnsi="Times New Roman" w:cs="Times New Roman"/>
          <w:sz w:val="24"/>
          <w:szCs w:val="24"/>
        </w:rPr>
        <w:t>;</w:t>
      </w:r>
    </w:p>
    <w:p w:rsidR="00161C38" w:rsidRDefault="00161C38" w:rsidP="00161C38">
      <w:pPr>
        <w:pStyle w:val="a3"/>
        <w:numPr>
          <w:ilvl w:val="0"/>
          <w:numId w:val="4"/>
        </w:numPr>
        <w:tabs>
          <w:tab w:val="left" w:pos="993"/>
        </w:tabs>
        <w:spacing w:after="0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Увеличаване на количествата рециклирани и оползотворени отпадъци</w:t>
      </w:r>
      <w:r w:rsidR="000C111D">
        <w:rPr>
          <w:rFonts w:ascii="Times New Roman" w:hAnsi="Times New Roman" w:cs="Times New Roman"/>
          <w:sz w:val="24"/>
          <w:szCs w:val="24"/>
        </w:rPr>
        <w:t>;</w:t>
      </w:r>
    </w:p>
    <w:p w:rsidR="00161C38" w:rsidRDefault="00161C38" w:rsidP="00161C38">
      <w:pPr>
        <w:pStyle w:val="a3"/>
        <w:numPr>
          <w:ilvl w:val="0"/>
          <w:numId w:val="4"/>
        </w:numPr>
        <w:tabs>
          <w:tab w:val="left" w:pos="993"/>
        </w:tabs>
        <w:spacing w:after="0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Подобряване на организацията по разделяне, временно съхранение, транспортиране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екологосъобразно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обезвреждане на отпадъците;</w:t>
      </w:r>
    </w:p>
    <w:p w:rsidR="00161C38" w:rsidRPr="00161C38" w:rsidRDefault="00161C38" w:rsidP="00161C38">
      <w:pPr>
        <w:pStyle w:val="a3"/>
        <w:numPr>
          <w:ilvl w:val="0"/>
          <w:numId w:val="4"/>
        </w:numPr>
        <w:tabs>
          <w:tab w:val="left" w:pos="993"/>
        </w:tabs>
        <w:spacing w:after="0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 на обществеността и превръщането ѝ в ключов фактор при прилагането на йерархият</w:t>
      </w:r>
      <w:r w:rsidR="000C111D">
        <w:rPr>
          <w:rFonts w:ascii="Times New Roman" w:hAnsi="Times New Roman" w:cs="Times New Roman"/>
          <w:sz w:val="24"/>
          <w:szCs w:val="24"/>
        </w:rPr>
        <w:t>а за управление на отпадъците.</w:t>
      </w:r>
    </w:p>
    <w:p w:rsidR="00843937" w:rsidRDefault="00161C38" w:rsidP="00496DEC">
      <w:pPr>
        <w:pStyle w:val="a3"/>
        <w:numPr>
          <w:ilvl w:val="0"/>
          <w:numId w:val="5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Цел: </w:t>
      </w:r>
      <w:r w:rsidR="00843937">
        <w:rPr>
          <w:rFonts w:ascii="Times New Roman" w:hAnsi="Times New Roman" w:cs="Times New Roman"/>
          <w:sz w:val="24"/>
          <w:szCs w:val="24"/>
        </w:rPr>
        <w:t>Опазване и управление на почвите и биологичното разнообразие</w:t>
      </w:r>
    </w:p>
    <w:p w:rsidR="00161C38" w:rsidRDefault="00161C38" w:rsidP="00161C38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61C38">
        <w:rPr>
          <w:rFonts w:ascii="Times New Roman" w:hAnsi="Times New Roman" w:cs="Times New Roman"/>
          <w:sz w:val="24"/>
          <w:szCs w:val="24"/>
        </w:rPr>
        <w:t>Мерки:</w:t>
      </w:r>
    </w:p>
    <w:p w:rsidR="00161C38" w:rsidRDefault="00161C38" w:rsidP="00161C38">
      <w:pPr>
        <w:pStyle w:val="a3"/>
        <w:numPr>
          <w:ilvl w:val="0"/>
          <w:numId w:val="4"/>
        </w:numPr>
        <w:tabs>
          <w:tab w:val="left" w:pos="993"/>
        </w:tabs>
        <w:spacing w:after="0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Ограничаване на негативните влияния върху биологичното разнообразие – опазване и възстановяване на природните екосистеми</w:t>
      </w:r>
      <w:r w:rsidR="005F6BA7">
        <w:rPr>
          <w:rFonts w:ascii="Times New Roman" w:hAnsi="Times New Roman" w:cs="Times New Roman"/>
          <w:sz w:val="24"/>
          <w:szCs w:val="24"/>
        </w:rPr>
        <w:t>, подобряване на контрола върху възможни негативни влияния върху биологичното разнообразие, съгласно екологичното законодателство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61C38" w:rsidRPr="00161C38" w:rsidRDefault="00161C38" w:rsidP="00161C38">
      <w:pPr>
        <w:pStyle w:val="a3"/>
        <w:numPr>
          <w:ilvl w:val="0"/>
          <w:numId w:val="4"/>
        </w:numPr>
        <w:tabs>
          <w:tab w:val="left" w:pos="993"/>
        </w:tabs>
        <w:spacing w:after="0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Устойчиво управление на защитените зони по Натура 2000</w:t>
      </w:r>
      <w:r w:rsidR="00B40917">
        <w:rPr>
          <w:rFonts w:ascii="Times New Roman" w:hAnsi="Times New Roman" w:cs="Times New Roman"/>
          <w:sz w:val="24"/>
          <w:szCs w:val="24"/>
        </w:rPr>
        <w:t xml:space="preserve"> – включване на териториите с природозащитна стойност в цялостната схема за устройство на територията на община Крумовград.</w:t>
      </w:r>
    </w:p>
    <w:p w:rsidR="00843937" w:rsidRDefault="00161C38" w:rsidP="00ED6BFE">
      <w:pPr>
        <w:pStyle w:val="a3"/>
        <w:numPr>
          <w:ilvl w:val="0"/>
          <w:numId w:val="5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Цел: </w:t>
      </w:r>
      <w:r w:rsidR="00843937">
        <w:rPr>
          <w:rFonts w:ascii="Times New Roman" w:hAnsi="Times New Roman" w:cs="Times New Roman"/>
          <w:sz w:val="24"/>
          <w:szCs w:val="24"/>
        </w:rPr>
        <w:t>Опазване качеството на атмосферния въздух</w:t>
      </w:r>
    </w:p>
    <w:p w:rsidR="00161C38" w:rsidRDefault="00161C38" w:rsidP="00161C38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61C38">
        <w:rPr>
          <w:rFonts w:ascii="Times New Roman" w:hAnsi="Times New Roman" w:cs="Times New Roman"/>
          <w:sz w:val="24"/>
          <w:szCs w:val="24"/>
        </w:rPr>
        <w:t>Мерки:</w:t>
      </w:r>
    </w:p>
    <w:p w:rsidR="00161C38" w:rsidRDefault="00161C38" w:rsidP="00161C38">
      <w:pPr>
        <w:pStyle w:val="a3"/>
        <w:numPr>
          <w:ilvl w:val="0"/>
          <w:numId w:val="4"/>
        </w:numPr>
        <w:tabs>
          <w:tab w:val="left" w:pos="993"/>
        </w:tabs>
        <w:spacing w:after="0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и оптимизиране на системите за мониторинг качеството на атмосферния въздух – поддържане на нивата на замърсителите на въздуха в населените места до нормативно определените нива в страната;</w:t>
      </w:r>
    </w:p>
    <w:p w:rsidR="00161C38" w:rsidRDefault="00161C38" w:rsidP="00161C38">
      <w:pPr>
        <w:pStyle w:val="a3"/>
        <w:numPr>
          <w:ilvl w:val="0"/>
          <w:numId w:val="4"/>
        </w:numPr>
        <w:tabs>
          <w:tab w:val="left" w:pos="993"/>
        </w:tabs>
        <w:spacing w:after="0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Подобряване чистотата на населените места, облагородяване и озеленяване на площите за обществено ползване. Увеличаване на зелените площи в населените места.</w:t>
      </w:r>
    </w:p>
    <w:p w:rsidR="00843937" w:rsidRDefault="00161C38" w:rsidP="00ED6BFE">
      <w:pPr>
        <w:pStyle w:val="a3"/>
        <w:numPr>
          <w:ilvl w:val="0"/>
          <w:numId w:val="5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Цел: </w:t>
      </w:r>
      <w:r w:rsidR="00843937">
        <w:rPr>
          <w:rFonts w:ascii="Times New Roman" w:hAnsi="Times New Roman" w:cs="Times New Roman"/>
          <w:sz w:val="24"/>
          <w:szCs w:val="24"/>
        </w:rPr>
        <w:t>Подобряване на административния капацитет за управление на околната среда и а</w:t>
      </w:r>
      <w:r w:rsidR="00E447C9">
        <w:rPr>
          <w:rFonts w:ascii="Times New Roman" w:hAnsi="Times New Roman" w:cs="Times New Roman"/>
          <w:sz w:val="24"/>
          <w:szCs w:val="24"/>
        </w:rPr>
        <w:t>нгажиране на местното население</w:t>
      </w:r>
    </w:p>
    <w:p w:rsidR="00E447C9" w:rsidRDefault="00E447C9" w:rsidP="00E447C9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E447C9">
        <w:rPr>
          <w:rFonts w:ascii="Times New Roman" w:hAnsi="Times New Roman" w:cs="Times New Roman"/>
          <w:sz w:val="24"/>
          <w:szCs w:val="24"/>
        </w:rPr>
        <w:t>Мерки:</w:t>
      </w:r>
    </w:p>
    <w:p w:rsidR="00E447C9" w:rsidRDefault="00E447C9" w:rsidP="00E447C9">
      <w:pPr>
        <w:pStyle w:val="a3"/>
        <w:numPr>
          <w:ilvl w:val="0"/>
          <w:numId w:val="4"/>
        </w:numPr>
        <w:tabs>
          <w:tab w:val="left" w:pos="993"/>
        </w:tabs>
        <w:spacing w:after="0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Осигуряване на възможности за повишаване на професионалната квалификация на кадрите, компетентни по управление на околната среда;</w:t>
      </w:r>
    </w:p>
    <w:p w:rsidR="00E447C9" w:rsidRDefault="00E447C9" w:rsidP="00E447C9">
      <w:pPr>
        <w:pStyle w:val="a3"/>
        <w:numPr>
          <w:ilvl w:val="0"/>
          <w:numId w:val="4"/>
        </w:numPr>
        <w:tabs>
          <w:tab w:val="left" w:pos="993"/>
        </w:tabs>
        <w:spacing w:after="0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Подобряване на информационната обезпеченост и ангажиране на местното население за опазване на околната среда;</w:t>
      </w:r>
    </w:p>
    <w:p w:rsidR="001106E8" w:rsidRPr="009C2B3C" w:rsidRDefault="001106E8" w:rsidP="003D0553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06E8" w:rsidRPr="001106E8" w:rsidRDefault="001106E8" w:rsidP="001106E8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106E8">
        <w:rPr>
          <w:rFonts w:ascii="Times New Roman" w:hAnsi="Times New Roman" w:cs="Times New Roman"/>
          <w:b/>
          <w:i/>
          <w:sz w:val="24"/>
          <w:szCs w:val="24"/>
        </w:rPr>
        <w:t>Регионалната програма за управление на отпадъците на регион Кърджали</w:t>
      </w:r>
      <w:r w:rsidRPr="001106E8">
        <w:rPr>
          <w:rFonts w:ascii="Times New Roman" w:hAnsi="Times New Roman" w:cs="Times New Roman"/>
          <w:sz w:val="24"/>
          <w:szCs w:val="24"/>
        </w:rPr>
        <w:t xml:space="preserve"> (с модул за всяка от общините от регионалната система) е разработена за период, който съгласно чл. 52, ал. 3, т. 1 от ЗУО следва да съвпада с периода на действие на Националния план за управление на отпадъците</w:t>
      </w:r>
      <w:r w:rsidR="00C606A6">
        <w:rPr>
          <w:rFonts w:ascii="Times New Roman" w:hAnsi="Times New Roman" w:cs="Times New Roman"/>
          <w:sz w:val="24"/>
          <w:szCs w:val="24"/>
        </w:rPr>
        <w:t xml:space="preserve"> до </w:t>
      </w:r>
      <w:r w:rsidR="003A54A4">
        <w:rPr>
          <w:rFonts w:ascii="Times New Roman" w:hAnsi="Times New Roman" w:cs="Times New Roman"/>
          <w:sz w:val="24"/>
          <w:szCs w:val="24"/>
        </w:rPr>
        <w:t>2028 г.</w:t>
      </w:r>
      <w:r w:rsidRPr="001106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5551" w:rsidRDefault="00C401F4" w:rsidP="00870DFF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70DFF">
        <w:rPr>
          <w:rFonts w:ascii="Times New Roman" w:hAnsi="Times New Roman" w:cs="Times New Roman"/>
          <w:sz w:val="24"/>
          <w:szCs w:val="24"/>
        </w:rPr>
        <w:t xml:space="preserve">Регионалната програмата обхваща </w:t>
      </w:r>
      <w:r w:rsidR="00F47E0D">
        <w:rPr>
          <w:rFonts w:ascii="Times New Roman" w:hAnsi="Times New Roman" w:cs="Times New Roman"/>
          <w:sz w:val="24"/>
          <w:szCs w:val="24"/>
        </w:rPr>
        <w:t xml:space="preserve">и разглежда както </w:t>
      </w:r>
      <w:r w:rsidR="00870DFF">
        <w:rPr>
          <w:rFonts w:ascii="Times New Roman" w:hAnsi="Times New Roman" w:cs="Times New Roman"/>
          <w:sz w:val="24"/>
          <w:szCs w:val="24"/>
        </w:rPr>
        <w:t xml:space="preserve">всяка една от общините членки на Регионалното сдружение „За чисти Родопи“, </w:t>
      </w:r>
      <w:r w:rsidR="00F47E0D">
        <w:rPr>
          <w:rFonts w:ascii="Times New Roman" w:hAnsi="Times New Roman" w:cs="Times New Roman"/>
          <w:sz w:val="24"/>
          <w:szCs w:val="24"/>
        </w:rPr>
        <w:t xml:space="preserve">така и </w:t>
      </w:r>
      <w:r w:rsidR="00B55551">
        <w:rPr>
          <w:rFonts w:ascii="Times New Roman" w:hAnsi="Times New Roman" w:cs="Times New Roman"/>
          <w:sz w:val="24"/>
          <w:szCs w:val="24"/>
        </w:rPr>
        <w:t xml:space="preserve">алтернативите за постигане на оперативните цели и план на действие за постигане на </w:t>
      </w:r>
      <w:r w:rsidR="00D5399F">
        <w:rPr>
          <w:rFonts w:ascii="Times New Roman" w:hAnsi="Times New Roman" w:cs="Times New Roman"/>
          <w:sz w:val="24"/>
          <w:szCs w:val="24"/>
        </w:rPr>
        <w:t xml:space="preserve">общите </w:t>
      </w:r>
      <w:r w:rsidR="00B55551">
        <w:rPr>
          <w:rFonts w:ascii="Times New Roman" w:hAnsi="Times New Roman" w:cs="Times New Roman"/>
          <w:sz w:val="24"/>
          <w:szCs w:val="24"/>
        </w:rPr>
        <w:t xml:space="preserve">цели. </w:t>
      </w:r>
    </w:p>
    <w:p w:rsidR="00B55551" w:rsidRDefault="00540216" w:rsidP="00870DFF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55551">
        <w:rPr>
          <w:rFonts w:ascii="Times New Roman" w:hAnsi="Times New Roman" w:cs="Times New Roman"/>
          <w:sz w:val="24"/>
          <w:szCs w:val="24"/>
        </w:rPr>
        <w:t xml:space="preserve">Програмата, в частта за община Крумовград, включва географските характеристики на общината (териториално разположение, релеф, климатични фактори и водните ресурси), </w:t>
      </w:r>
      <w:r w:rsidR="00834E15">
        <w:rPr>
          <w:rFonts w:ascii="Times New Roman" w:hAnsi="Times New Roman" w:cs="Times New Roman"/>
          <w:sz w:val="24"/>
          <w:szCs w:val="24"/>
        </w:rPr>
        <w:t xml:space="preserve">съществуващо положение за </w:t>
      </w:r>
      <w:r w:rsidR="007042E3">
        <w:rPr>
          <w:rFonts w:ascii="Times New Roman" w:hAnsi="Times New Roman" w:cs="Times New Roman"/>
          <w:sz w:val="24"/>
          <w:szCs w:val="24"/>
        </w:rPr>
        <w:t xml:space="preserve">организация на сметосъбирането </w:t>
      </w:r>
      <w:r w:rsidR="00834E15">
        <w:rPr>
          <w:rFonts w:ascii="Times New Roman" w:hAnsi="Times New Roman" w:cs="Times New Roman"/>
          <w:sz w:val="24"/>
          <w:szCs w:val="24"/>
        </w:rPr>
        <w:t xml:space="preserve">(количества събрани </w:t>
      </w:r>
      <w:r w:rsidR="007042E3">
        <w:rPr>
          <w:rFonts w:ascii="Times New Roman" w:hAnsi="Times New Roman" w:cs="Times New Roman"/>
          <w:sz w:val="24"/>
          <w:szCs w:val="24"/>
        </w:rPr>
        <w:t xml:space="preserve">битови </w:t>
      </w:r>
      <w:r w:rsidR="00834E15">
        <w:rPr>
          <w:rFonts w:ascii="Times New Roman" w:hAnsi="Times New Roman" w:cs="Times New Roman"/>
          <w:sz w:val="24"/>
          <w:szCs w:val="24"/>
        </w:rPr>
        <w:t xml:space="preserve">отпадъци, </w:t>
      </w:r>
      <w:r w:rsidR="00741BB4">
        <w:rPr>
          <w:rFonts w:ascii="Times New Roman" w:hAnsi="Times New Roman" w:cs="Times New Roman"/>
          <w:sz w:val="24"/>
          <w:szCs w:val="24"/>
        </w:rPr>
        <w:t xml:space="preserve">анализ на </w:t>
      </w:r>
      <w:r w:rsidR="00D5399F">
        <w:rPr>
          <w:rFonts w:ascii="Times New Roman" w:hAnsi="Times New Roman" w:cs="Times New Roman"/>
          <w:sz w:val="24"/>
          <w:szCs w:val="24"/>
        </w:rPr>
        <w:t>морфологичн</w:t>
      </w:r>
      <w:r w:rsidR="00741BB4">
        <w:rPr>
          <w:rFonts w:ascii="Times New Roman" w:hAnsi="Times New Roman" w:cs="Times New Roman"/>
          <w:sz w:val="24"/>
          <w:szCs w:val="24"/>
        </w:rPr>
        <w:t>ия</w:t>
      </w:r>
      <w:r w:rsidR="00D5399F">
        <w:rPr>
          <w:rFonts w:ascii="Times New Roman" w:hAnsi="Times New Roman" w:cs="Times New Roman"/>
          <w:sz w:val="24"/>
          <w:szCs w:val="24"/>
        </w:rPr>
        <w:t xml:space="preserve"> </w:t>
      </w:r>
      <w:r w:rsidR="00741BB4">
        <w:rPr>
          <w:rFonts w:ascii="Times New Roman" w:hAnsi="Times New Roman" w:cs="Times New Roman"/>
          <w:sz w:val="24"/>
          <w:szCs w:val="24"/>
        </w:rPr>
        <w:t xml:space="preserve">състав </w:t>
      </w:r>
      <w:r w:rsidR="007042E3">
        <w:rPr>
          <w:rFonts w:ascii="Times New Roman" w:hAnsi="Times New Roman" w:cs="Times New Roman"/>
          <w:sz w:val="24"/>
          <w:szCs w:val="24"/>
        </w:rPr>
        <w:t>на отпадъцит</w:t>
      </w:r>
      <w:r w:rsidR="004F25D1">
        <w:rPr>
          <w:rFonts w:ascii="Times New Roman" w:hAnsi="Times New Roman" w:cs="Times New Roman"/>
          <w:sz w:val="24"/>
          <w:szCs w:val="24"/>
        </w:rPr>
        <w:t>е</w:t>
      </w:r>
      <w:r w:rsidR="00741BB4">
        <w:rPr>
          <w:rFonts w:ascii="Times New Roman" w:hAnsi="Times New Roman" w:cs="Times New Roman"/>
          <w:sz w:val="24"/>
          <w:szCs w:val="24"/>
        </w:rPr>
        <w:t xml:space="preserve">, </w:t>
      </w:r>
      <w:r w:rsidR="004F25D1">
        <w:rPr>
          <w:rFonts w:ascii="Times New Roman" w:hAnsi="Times New Roman" w:cs="Times New Roman"/>
          <w:sz w:val="24"/>
          <w:szCs w:val="24"/>
        </w:rPr>
        <w:t xml:space="preserve">разделно </w:t>
      </w:r>
      <w:r w:rsidR="003201F5">
        <w:rPr>
          <w:rFonts w:ascii="Times New Roman" w:hAnsi="Times New Roman" w:cs="Times New Roman"/>
          <w:sz w:val="24"/>
          <w:szCs w:val="24"/>
        </w:rPr>
        <w:t xml:space="preserve">събиране на </w:t>
      </w:r>
      <w:r w:rsidR="00510B56">
        <w:rPr>
          <w:rFonts w:ascii="Times New Roman" w:hAnsi="Times New Roman" w:cs="Times New Roman"/>
          <w:sz w:val="24"/>
          <w:szCs w:val="24"/>
        </w:rPr>
        <w:t xml:space="preserve">масово разпространени </w:t>
      </w:r>
      <w:r w:rsidR="003201F5">
        <w:rPr>
          <w:rFonts w:ascii="Times New Roman" w:hAnsi="Times New Roman" w:cs="Times New Roman"/>
          <w:sz w:val="24"/>
          <w:szCs w:val="24"/>
        </w:rPr>
        <w:t xml:space="preserve">отпадъци и др.) </w:t>
      </w:r>
      <w:r w:rsidR="00510B56">
        <w:rPr>
          <w:rFonts w:ascii="Times New Roman" w:hAnsi="Times New Roman" w:cs="Times New Roman"/>
          <w:sz w:val="24"/>
          <w:szCs w:val="24"/>
        </w:rPr>
        <w:t>и предвидени мерки и дейности за изпълнение за постигане на заложените цели.</w:t>
      </w:r>
    </w:p>
    <w:p w:rsidR="00834E15" w:rsidRDefault="00540216" w:rsidP="00870DFF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C30A6">
        <w:rPr>
          <w:rFonts w:ascii="Times New Roman" w:hAnsi="Times New Roman" w:cs="Times New Roman"/>
          <w:sz w:val="24"/>
          <w:szCs w:val="24"/>
        </w:rPr>
        <w:t>Генералната стратегическа цел</w:t>
      </w:r>
      <w:r>
        <w:rPr>
          <w:rFonts w:ascii="Times New Roman" w:hAnsi="Times New Roman" w:cs="Times New Roman"/>
          <w:sz w:val="24"/>
          <w:szCs w:val="24"/>
        </w:rPr>
        <w:t xml:space="preserve">, която съвпада и със стратегическата цел на Националния план за управление на отпадъците, </w:t>
      </w:r>
      <w:r w:rsidR="00AC30A6">
        <w:rPr>
          <w:rFonts w:ascii="Times New Roman" w:hAnsi="Times New Roman" w:cs="Times New Roman"/>
          <w:sz w:val="24"/>
          <w:szCs w:val="24"/>
        </w:rPr>
        <w:t>е Общество и бизнес, които подобряват прилагането на йерархията на управление на отпадъците във всички процеси и нива.</w:t>
      </w:r>
    </w:p>
    <w:p w:rsidR="00720D13" w:rsidRDefault="00720D13" w:rsidP="00720D13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Стратегическите </w:t>
      </w:r>
      <w:r w:rsidRPr="00C401F4">
        <w:rPr>
          <w:rFonts w:ascii="Times New Roman" w:hAnsi="Times New Roman" w:cs="Times New Roman"/>
          <w:sz w:val="24"/>
          <w:szCs w:val="24"/>
        </w:rPr>
        <w:t>цели</w:t>
      </w:r>
      <w:r>
        <w:rPr>
          <w:rFonts w:ascii="Times New Roman" w:hAnsi="Times New Roman" w:cs="Times New Roman"/>
          <w:sz w:val="24"/>
          <w:szCs w:val="24"/>
        </w:rPr>
        <w:t>, гарантиращи постигане на генералната цел</w:t>
      </w:r>
      <w:r w:rsidRPr="00C401F4">
        <w:rPr>
          <w:rFonts w:ascii="Times New Roman" w:hAnsi="Times New Roman" w:cs="Times New Roman"/>
          <w:sz w:val="24"/>
          <w:szCs w:val="24"/>
        </w:rPr>
        <w:t xml:space="preserve"> са:</w:t>
      </w:r>
    </w:p>
    <w:p w:rsidR="00720D13" w:rsidRDefault="00720D13" w:rsidP="00720D13">
      <w:pPr>
        <w:pStyle w:val="a3"/>
        <w:numPr>
          <w:ilvl w:val="0"/>
          <w:numId w:val="2"/>
        </w:num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Намаляване на вредното въздействие на отпадъците чрез предотвратяване образуването им и насърчаване на повторното им използване;</w:t>
      </w:r>
    </w:p>
    <w:p w:rsidR="00720D13" w:rsidRDefault="00720D13" w:rsidP="00720D13">
      <w:pPr>
        <w:pStyle w:val="a3"/>
        <w:numPr>
          <w:ilvl w:val="0"/>
          <w:numId w:val="2"/>
        </w:num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Увеличаване на количествата на рециклиране и оползотворени отпадъци;</w:t>
      </w:r>
    </w:p>
    <w:p w:rsidR="00720D13" w:rsidRDefault="00720D13" w:rsidP="00720D13">
      <w:pPr>
        <w:pStyle w:val="a3"/>
        <w:numPr>
          <w:ilvl w:val="0"/>
          <w:numId w:val="2"/>
        </w:num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Намаляване на количествата на депонираните битови отпадъци;</w:t>
      </w:r>
    </w:p>
    <w:p w:rsidR="00720D13" w:rsidRPr="00504065" w:rsidRDefault="00720D13" w:rsidP="00720D13">
      <w:pPr>
        <w:pStyle w:val="a3"/>
        <w:numPr>
          <w:ilvl w:val="0"/>
          <w:numId w:val="2"/>
        </w:num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4065">
        <w:rPr>
          <w:rFonts w:ascii="Times New Roman" w:hAnsi="Times New Roman" w:cs="Times New Roman"/>
          <w:sz w:val="24"/>
          <w:szCs w:val="24"/>
        </w:rPr>
        <w:t>Постигане на стратегически</w:t>
      </w:r>
      <w:r w:rsidR="00504065" w:rsidRPr="00504065">
        <w:rPr>
          <w:rFonts w:ascii="Times New Roman" w:hAnsi="Times New Roman" w:cs="Times New Roman"/>
          <w:sz w:val="24"/>
          <w:szCs w:val="24"/>
        </w:rPr>
        <w:t>те</w:t>
      </w:r>
      <w:r w:rsidRPr="00504065">
        <w:rPr>
          <w:rFonts w:ascii="Times New Roman" w:hAnsi="Times New Roman" w:cs="Times New Roman"/>
          <w:sz w:val="24"/>
          <w:szCs w:val="24"/>
        </w:rPr>
        <w:t xml:space="preserve"> цели на поносима за населението цена и по</w:t>
      </w:r>
      <w:r w:rsidR="00504065" w:rsidRPr="00504065">
        <w:rPr>
          <w:rFonts w:ascii="Times New Roman" w:hAnsi="Times New Roman" w:cs="Times New Roman"/>
          <w:sz w:val="24"/>
          <w:szCs w:val="24"/>
        </w:rPr>
        <w:t>-</w:t>
      </w:r>
      <w:r w:rsidRPr="00504065">
        <w:rPr>
          <w:rFonts w:ascii="Times New Roman" w:hAnsi="Times New Roman" w:cs="Times New Roman"/>
          <w:sz w:val="24"/>
          <w:szCs w:val="24"/>
        </w:rPr>
        <w:t>устойчив начин.</w:t>
      </w:r>
    </w:p>
    <w:p w:rsidR="00720D13" w:rsidRDefault="00720D13" w:rsidP="00870DFF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2F41" w:rsidRPr="003A1897" w:rsidRDefault="00F04508" w:rsidP="00A17091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17091" w:rsidRPr="003A1897">
        <w:rPr>
          <w:rFonts w:ascii="Times New Roman" w:hAnsi="Times New Roman" w:cs="Times New Roman"/>
          <w:sz w:val="24"/>
          <w:szCs w:val="24"/>
        </w:rPr>
        <w:t>За да се изпълнят стратегическите цели, трябва да се изпълнят определен набор от дейности, които се обособяват в подпрограми. Достигането на всяка стратегическа цел може да се осъществи чрез изпълнението на една или няколко подпрограми.</w:t>
      </w:r>
    </w:p>
    <w:p w:rsidR="00373481" w:rsidRDefault="00A17091" w:rsidP="00373481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739C">
        <w:rPr>
          <w:rFonts w:ascii="Times New Roman" w:hAnsi="Times New Roman" w:cs="Times New Roman"/>
          <w:i/>
          <w:sz w:val="24"/>
          <w:szCs w:val="24"/>
        </w:rPr>
        <w:lastRenderedPageBreak/>
        <w:t>Цел 1:</w:t>
      </w:r>
      <w:r w:rsidRPr="003A1897">
        <w:rPr>
          <w:rFonts w:ascii="Times New Roman" w:hAnsi="Times New Roman" w:cs="Times New Roman"/>
          <w:sz w:val="24"/>
          <w:szCs w:val="24"/>
        </w:rPr>
        <w:t xml:space="preserve"> Намаляване на вредното въздействие на отпадъците чрез предотвратяване образуването им и насърчаване на повторното им използване </w:t>
      </w:r>
      <w:r w:rsidRPr="003A1897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r w:rsidRPr="003A1897">
        <w:rPr>
          <w:rFonts w:ascii="Times New Roman" w:hAnsi="Times New Roman" w:cs="Times New Roman"/>
          <w:sz w:val="24"/>
          <w:szCs w:val="24"/>
        </w:rPr>
        <w:t xml:space="preserve">Програма за предотвратяване </w:t>
      </w:r>
      <w:r w:rsidR="004B43F7" w:rsidRPr="003A1897">
        <w:rPr>
          <w:rFonts w:ascii="Times New Roman" w:hAnsi="Times New Roman" w:cs="Times New Roman"/>
          <w:sz w:val="24"/>
          <w:szCs w:val="24"/>
        </w:rPr>
        <w:t xml:space="preserve">образуването на </w:t>
      </w:r>
      <w:r w:rsidRPr="003A1897">
        <w:rPr>
          <w:rFonts w:ascii="Times New Roman" w:hAnsi="Times New Roman" w:cs="Times New Roman"/>
          <w:sz w:val="24"/>
          <w:szCs w:val="24"/>
        </w:rPr>
        <w:t xml:space="preserve">отпадъци с Подпрограма за предотвратяване </w:t>
      </w:r>
      <w:r w:rsidR="004B43F7" w:rsidRPr="003A1897">
        <w:rPr>
          <w:rFonts w:ascii="Times New Roman" w:hAnsi="Times New Roman" w:cs="Times New Roman"/>
          <w:sz w:val="24"/>
          <w:szCs w:val="24"/>
        </w:rPr>
        <w:t>о</w:t>
      </w:r>
      <w:r w:rsidRPr="003A1897">
        <w:rPr>
          <w:rFonts w:ascii="Times New Roman" w:hAnsi="Times New Roman" w:cs="Times New Roman"/>
          <w:sz w:val="24"/>
          <w:szCs w:val="24"/>
        </w:rPr>
        <w:t xml:space="preserve">бразуването на </w:t>
      </w:r>
      <w:r w:rsidR="004B43F7" w:rsidRPr="003A1897">
        <w:rPr>
          <w:rFonts w:ascii="Times New Roman" w:hAnsi="Times New Roman" w:cs="Times New Roman"/>
          <w:sz w:val="24"/>
          <w:szCs w:val="24"/>
        </w:rPr>
        <w:t xml:space="preserve">хранителни </w:t>
      </w:r>
      <w:r w:rsidRPr="003A1897">
        <w:rPr>
          <w:rFonts w:ascii="Times New Roman" w:hAnsi="Times New Roman" w:cs="Times New Roman"/>
          <w:sz w:val="24"/>
          <w:szCs w:val="24"/>
        </w:rPr>
        <w:t>отпадъци</w:t>
      </w:r>
      <w:r w:rsidR="004B43F7" w:rsidRPr="003A1897">
        <w:rPr>
          <w:rFonts w:ascii="Times New Roman" w:hAnsi="Times New Roman" w:cs="Times New Roman"/>
          <w:sz w:val="24"/>
          <w:szCs w:val="24"/>
        </w:rPr>
        <w:t>.</w:t>
      </w:r>
      <w:r w:rsidRPr="003A18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3481" w:rsidRDefault="00373481" w:rsidP="00373481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Всяка подпрограма има разписани дейности и мерки, които общините трябва да предприемат:</w:t>
      </w:r>
    </w:p>
    <w:p w:rsidR="00373481" w:rsidRDefault="00373481" w:rsidP="00373481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9F3684">
        <w:rPr>
          <w:rFonts w:ascii="Times New Roman" w:hAnsi="Times New Roman" w:cs="Times New Roman"/>
          <w:b/>
          <w:sz w:val="24"/>
          <w:szCs w:val="24"/>
        </w:rPr>
        <w:t>Подпрограмата за предотвратяване на образуването на отпадъци</w:t>
      </w:r>
      <w:r>
        <w:rPr>
          <w:rFonts w:ascii="Times New Roman" w:hAnsi="Times New Roman" w:cs="Times New Roman"/>
          <w:sz w:val="24"/>
          <w:szCs w:val="24"/>
        </w:rPr>
        <w:t>, като дейности е записано:</w:t>
      </w:r>
    </w:p>
    <w:p w:rsidR="00373481" w:rsidRDefault="00373481" w:rsidP="00373481">
      <w:pPr>
        <w:pStyle w:val="a3"/>
        <w:numPr>
          <w:ilvl w:val="0"/>
          <w:numId w:val="2"/>
        </w:num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Изграждане на площадки за повторна употреба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елекроуреди</w:t>
      </w:r>
      <w:proofErr w:type="spellEnd"/>
      <w:r>
        <w:rPr>
          <w:rFonts w:ascii="Times New Roman" w:hAnsi="Times New Roman" w:cs="Times New Roman"/>
          <w:sz w:val="24"/>
          <w:szCs w:val="24"/>
        </w:rPr>
        <w:t>, опаковки по видове и др.</w:t>
      </w:r>
    </w:p>
    <w:p w:rsidR="00373481" w:rsidRDefault="00373481" w:rsidP="00373481">
      <w:pPr>
        <w:pStyle w:val="a3"/>
        <w:numPr>
          <w:ilvl w:val="0"/>
          <w:numId w:val="2"/>
        </w:num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Планиране изграждането на площадки за безвъзмездно приемане на отпадъци от населението</w:t>
      </w:r>
    </w:p>
    <w:p w:rsidR="00373481" w:rsidRPr="008571EB" w:rsidRDefault="00373481" w:rsidP="00373481">
      <w:pPr>
        <w:pStyle w:val="a3"/>
        <w:numPr>
          <w:ilvl w:val="0"/>
          <w:numId w:val="2"/>
        </w:num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Информационни мерки, които да имат за цел да променят поведението на населението и да подпомогнат информирания избор – с образователни и разяснителни кампании.</w:t>
      </w:r>
      <w:r w:rsidRPr="008571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7091" w:rsidRPr="003A1897" w:rsidRDefault="00A17091" w:rsidP="00870DFF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622FB" w:rsidRDefault="00A17091" w:rsidP="00870DFF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739C">
        <w:rPr>
          <w:rFonts w:ascii="Times New Roman" w:hAnsi="Times New Roman" w:cs="Times New Roman"/>
          <w:i/>
          <w:sz w:val="24"/>
          <w:szCs w:val="24"/>
        </w:rPr>
        <w:t>Цел 2:</w:t>
      </w:r>
      <w:r w:rsidRPr="003A1897">
        <w:rPr>
          <w:rFonts w:ascii="Times New Roman" w:hAnsi="Times New Roman" w:cs="Times New Roman"/>
          <w:sz w:val="24"/>
          <w:szCs w:val="24"/>
        </w:rPr>
        <w:t xml:space="preserve"> Увеличаване на количествата на рециклираните и оползотворени отпадъци хранителни </w:t>
      </w:r>
      <w:r w:rsidRPr="003A1897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Pr="003A1897">
        <w:rPr>
          <w:rFonts w:ascii="Times New Roman" w:hAnsi="Times New Roman" w:cs="Times New Roman"/>
          <w:sz w:val="24"/>
          <w:szCs w:val="24"/>
        </w:rPr>
        <w:t xml:space="preserve">Програма за достигане на целите за подготовка за повторна употреба и за рециклиране на съдържащите се в битовите отпадъци хартия, пластмаса, метал и стъкло </w:t>
      </w:r>
      <w:r w:rsidRPr="003A1897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Pr="003A1897">
        <w:rPr>
          <w:rFonts w:ascii="Times New Roman" w:hAnsi="Times New Roman" w:cs="Times New Roman"/>
          <w:sz w:val="24"/>
          <w:szCs w:val="24"/>
        </w:rPr>
        <w:t>Програма за достигане на целите за рециклиране и оползотворяване на строителни отпадъци и отпадъци от разрушаване на сгради</w:t>
      </w:r>
    </w:p>
    <w:p w:rsidR="009C1FE4" w:rsidRDefault="009C1FE4" w:rsidP="009C1FE4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544D">
        <w:rPr>
          <w:rFonts w:ascii="Times New Roman" w:hAnsi="Times New Roman" w:cs="Times New Roman"/>
          <w:sz w:val="24"/>
          <w:szCs w:val="24"/>
        </w:rPr>
        <w:t xml:space="preserve">В </w:t>
      </w:r>
      <w:r w:rsidRPr="009F3684">
        <w:rPr>
          <w:rFonts w:ascii="Times New Roman" w:hAnsi="Times New Roman" w:cs="Times New Roman"/>
          <w:b/>
          <w:sz w:val="24"/>
          <w:szCs w:val="24"/>
        </w:rPr>
        <w:t>Подпрограмата за достигане на целите за подготовка за повторна употреба и за рециклиране на битовите отпадъци</w:t>
      </w:r>
      <w:r>
        <w:rPr>
          <w:rFonts w:ascii="Times New Roman" w:hAnsi="Times New Roman" w:cs="Times New Roman"/>
          <w:sz w:val="24"/>
          <w:szCs w:val="24"/>
        </w:rPr>
        <w:t xml:space="preserve"> е записано, че основния подход ще бъде създаване на икономически интерес у генераторите на битови отпадъци за събират разделно и да предават разделно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рециклируемите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отпадъци.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Предвиждат се следните мерки:</w:t>
      </w:r>
    </w:p>
    <w:p w:rsidR="009C1FE4" w:rsidRDefault="009C1FE4" w:rsidP="009C1FE4">
      <w:pPr>
        <w:pStyle w:val="a3"/>
        <w:numPr>
          <w:ilvl w:val="0"/>
          <w:numId w:val="2"/>
        </w:num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Регионална мярка: Изграждане на регионална инсталация за сепариране на смесен битов отпадък, генериран от общините –членки на РСУО – Кърджали.</w:t>
      </w:r>
    </w:p>
    <w:p w:rsidR="009C1FE4" w:rsidRDefault="009C1FE4" w:rsidP="009C1FE4">
      <w:pPr>
        <w:pStyle w:val="a3"/>
        <w:numPr>
          <w:ilvl w:val="0"/>
          <w:numId w:val="2"/>
        </w:num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търговските обекти – магазини и заведения за обществено хранене да се въведат отделни разпознаваеми съдове за сметосъбиране с ключове и да се заплаща услугата на съд и брой вдигания.</w:t>
      </w:r>
    </w:p>
    <w:p w:rsidR="009C1FE4" w:rsidRDefault="009C1FE4" w:rsidP="009C1FE4">
      <w:pPr>
        <w:pStyle w:val="a3"/>
        <w:numPr>
          <w:ilvl w:val="0"/>
          <w:numId w:val="2"/>
        </w:num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се разположат в максимална близост до административните и търговски обекти контейнери със съдове за разделно събиране на хартия и пластмаса, със собствено ел. захранване (</w:t>
      </w:r>
      <w:proofErr w:type="spellStart"/>
      <w:r>
        <w:rPr>
          <w:rFonts w:ascii="Times New Roman" w:hAnsi="Times New Roman" w:cs="Times New Roman"/>
          <w:sz w:val="24"/>
          <w:szCs w:val="24"/>
        </w:rPr>
        <w:t>фотоволтаици</w:t>
      </w:r>
      <w:proofErr w:type="spellEnd"/>
      <w:r>
        <w:rPr>
          <w:rFonts w:ascii="Times New Roman" w:hAnsi="Times New Roman" w:cs="Times New Roman"/>
          <w:sz w:val="24"/>
          <w:szCs w:val="24"/>
        </w:rPr>
        <w:t>, батерия и видеокамера)</w:t>
      </w:r>
    </w:p>
    <w:p w:rsidR="009C1FE4" w:rsidRDefault="009C1FE4" w:rsidP="009C1FE4">
      <w:pPr>
        <w:pStyle w:val="a3"/>
        <w:numPr>
          <w:ilvl w:val="0"/>
          <w:numId w:val="2"/>
        </w:num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Закупуване и монтаж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вендинг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машини за разделно приемане от гражданите на ПЕТ бутилки, стъклени бутилки и алуминиеви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кенчета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срещу ваучер, който ще се приема за общински плащания</w:t>
      </w:r>
    </w:p>
    <w:p w:rsidR="009C1FE4" w:rsidRDefault="009C1FE4" w:rsidP="009C1FE4">
      <w:pPr>
        <w:pStyle w:val="a3"/>
        <w:numPr>
          <w:ilvl w:val="0"/>
          <w:numId w:val="2"/>
        </w:num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Закупуване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пресконтейнер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 събиране на опаковки от пазарите и търговските райони</w:t>
      </w:r>
    </w:p>
    <w:p w:rsidR="00B94923" w:rsidRPr="004A5A87" w:rsidRDefault="00B94923" w:rsidP="00B94923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4A5A87">
        <w:rPr>
          <w:rFonts w:ascii="Times New Roman" w:hAnsi="Times New Roman" w:cs="Times New Roman"/>
          <w:b/>
          <w:sz w:val="24"/>
          <w:szCs w:val="24"/>
        </w:rPr>
        <w:t>Програма за достигане на целите за рециклиране и оползотворяване на строителни отпадъци</w:t>
      </w:r>
      <w:r w:rsidRPr="003A1897">
        <w:rPr>
          <w:rFonts w:ascii="Times New Roman" w:hAnsi="Times New Roman" w:cs="Times New Roman"/>
          <w:sz w:val="24"/>
          <w:szCs w:val="24"/>
        </w:rPr>
        <w:t xml:space="preserve"> и отпадъци от разрушаване на сгради</w:t>
      </w:r>
      <w:r>
        <w:rPr>
          <w:rFonts w:ascii="Times New Roman" w:hAnsi="Times New Roman" w:cs="Times New Roman"/>
          <w:sz w:val="24"/>
          <w:szCs w:val="24"/>
        </w:rPr>
        <w:t xml:space="preserve">, се предвиждат следните мерки: </w:t>
      </w:r>
    </w:p>
    <w:p w:rsidR="00B94923" w:rsidRDefault="00B94923" w:rsidP="00B94923">
      <w:pPr>
        <w:pStyle w:val="a3"/>
        <w:numPr>
          <w:ilvl w:val="0"/>
          <w:numId w:val="2"/>
        </w:num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Организиране на система за разделно събиране на строителни отпадъци от ремонти на гражданите – предвижда се ползването на 4 куб контейнери със син цвят за събиране на строителни отпадъци от ремонтите на гражданите, поставени на средищни места. </w:t>
      </w:r>
    </w:p>
    <w:p w:rsidR="00B94923" w:rsidRPr="00277AC9" w:rsidRDefault="00B94923" w:rsidP="00B94923">
      <w:pPr>
        <w:pStyle w:val="a3"/>
        <w:numPr>
          <w:ilvl w:val="0"/>
          <w:numId w:val="2"/>
        </w:num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77AC9">
        <w:rPr>
          <w:rFonts w:ascii="Times New Roman" w:hAnsi="Times New Roman" w:cs="Times New Roman"/>
          <w:sz w:val="24"/>
          <w:szCs w:val="24"/>
        </w:rPr>
        <w:t xml:space="preserve">Регионална: Закупуване на универсални </w:t>
      </w:r>
      <w:proofErr w:type="spellStart"/>
      <w:r w:rsidRPr="00277AC9">
        <w:rPr>
          <w:rFonts w:ascii="Times New Roman" w:hAnsi="Times New Roman" w:cs="Times New Roman"/>
          <w:sz w:val="24"/>
          <w:szCs w:val="24"/>
        </w:rPr>
        <w:t>шредери</w:t>
      </w:r>
      <w:proofErr w:type="spellEnd"/>
      <w:r w:rsidRPr="00277AC9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277AC9">
        <w:rPr>
          <w:rFonts w:ascii="Times New Roman" w:hAnsi="Times New Roman" w:cs="Times New Roman"/>
          <w:sz w:val="24"/>
          <w:szCs w:val="24"/>
        </w:rPr>
        <w:t>шредиране</w:t>
      </w:r>
      <w:proofErr w:type="spellEnd"/>
      <w:r w:rsidRPr="00277AC9">
        <w:rPr>
          <w:rFonts w:ascii="Times New Roman" w:hAnsi="Times New Roman" w:cs="Times New Roman"/>
          <w:sz w:val="24"/>
          <w:szCs w:val="24"/>
        </w:rPr>
        <w:t xml:space="preserve"> на строителен и едрогабаритен отпадък от населението, които да се ползват от общините по графи от по 4 месеца за всяка община. </w:t>
      </w:r>
    </w:p>
    <w:p w:rsidR="009C1FE4" w:rsidRPr="003A1897" w:rsidRDefault="009C1FE4" w:rsidP="00870DFF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622FB" w:rsidRPr="003A1897" w:rsidRDefault="0079260B" w:rsidP="00870DFF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739C">
        <w:rPr>
          <w:rFonts w:ascii="Times New Roman" w:hAnsi="Times New Roman" w:cs="Times New Roman"/>
          <w:i/>
          <w:sz w:val="24"/>
          <w:szCs w:val="24"/>
        </w:rPr>
        <w:t>Цел 3:</w:t>
      </w:r>
      <w:r w:rsidRPr="003A1897">
        <w:rPr>
          <w:rFonts w:ascii="Times New Roman" w:hAnsi="Times New Roman" w:cs="Times New Roman"/>
          <w:sz w:val="24"/>
          <w:szCs w:val="24"/>
        </w:rPr>
        <w:t xml:space="preserve"> Намаляване на количествата и на риска от депонираните битови отпадъци и други- </w:t>
      </w:r>
      <w:r w:rsidRPr="000F2252">
        <w:rPr>
          <w:rFonts w:ascii="Times New Roman" w:hAnsi="Times New Roman" w:cs="Times New Roman"/>
          <w:sz w:val="24"/>
          <w:szCs w:val="24"/>
        </w:rPr>
        <w:t xml:space="preserve">Програма за </w:t>
      </w:r>
      <w:r w:rsidR="000F2252" w:rsidRPr="000F2252">
        <w:rPr>
          <w:rFonts w:ascii="Times New Roman" w:hAnsi="Times New Roman" w:cs="Times New Roman"/>
          <w:sz w:val="24"/>
          <w:szCs w:val="24"/>
        </w:rPr>
        <w:t>управление на</w:t>
      </w:r>
      <w:r w:rsidRPr="000F22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252">
        <w:rPr>
          <w:rFonts w:ascii="Times New Roman" w:hAnsi="Times New Roman" w:cs="Times New Roman"/>
          <w:sz w:val="24"/>
          <w:szCs w:val="24"/>
        </w:rPr>
        <w:t>биоотпадъци</w:t>
      </w:r>
      <w:proofErr w:type="spellEnd"/>
      <w:r w:rsidRPr="003A1897">
        <w:rPr>
          <w:rFonts w:ascii="Times New Roman" w:hAnsi="Times New Roman" w:cs="Times New Roman"/>
          <w:sz w:val="24"/>
          <w:szCs w:val="24"/>
        </w:rPr>
        <w:t xml:space="preserve"> - Програма за намаляване на количествата и на риска от депонираните битови отпадъци и други</w:t>
      </w:r>
    </w:p>
    <w:p w:rsidR="009C1FE4" w:rsidRPr="00277AC9" w:rsidRDefault="009C1FE4" w:rsidP="009C1FE4">
      <w:pPr>
        <w:tabs>
          <w:tab w:val="left" w:pos="284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77AC9">
        <w:rPr>
          <w:rFonts w:ascii="Times New Roman" w:hAnsi="Times New Roman" w:cs="Times New Roman"/>
          <w:sz w:val="24"/>
          <w:szCs w:val="24"/>
        </w:rPr>
        <w:lastRenderedPageBreak/>
        <w:t xml:space="preserve">В </w:t>
      </w:r>
      <w:r w:rsidRPr="00277AC9">
        <w:rPr>
          <w:rFonts w:ascii="Times New Roman" w:hAnsi="Times New Roman" w:cs="Times New Roman"/>
          <w:b/>
          <w:sz w:val="24"/>
          <w:szCs w:val="24"/>
        </w:rPr>
        <w:t xml:space="preserve">Програмата за управление на </w:t>
      </w:r>
      <w:proofErr w:type="spellStart"/>
      <w:r w:rsidRPr="00277AC9">
        <w:rPr>
          <w:rFonts w:ascii="Times New Roman" w:hAnsi="Times New Roman" w:cs="Times New Roman"/>
          <w:b/>
          <w:sz w:val="24"/>
          <w:szCs w:val="24"/>
        </w:rPr>
        <w:t>биоотпадъците</w:t>
      </w:r>
      <w:proofErr w:type="spellEnd"/>
      <w:r w:rsidRPr="00277AC9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277AC9">
        <w:rPr>
          <w:rFonts w:ascii="Times New Roman" w:hAnsi="Times New Roman" w:cs="Times New Roman"/>
          <w:sz w:val="24"/>
          <w:szCs w:val="24"/>
        </w:rPr>
        <w:t>се предвиждат следните мерки:</w:t>
      </w:r>
    </w:p>
    <w:p w:rsidR="009C1FE4" w:rsidRDefault="009C1FE4" w:rsidP="009C1FE4">
      <w:pPr>
        <w:pStyle w:val="a3"/>
        <w:numPr>
          <w:ilvl w:val="0"/>
          <w:numId w:val="2"/>
        </w:num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Организиране на система за сезонно разделно събиране на генерираните зелени отпадъци</w:t>
      </w:r>
      <w:r w:rsidRPr="00826B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предвижда се ползването на 4 куб контейнери  боядисани в зелено да се ползват сезонно поставени на средищни места за събиране на градински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биоотпадъците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през пролетта и есента. Те могат да се обслужват от 1 транспортно средство – контейнеровоз с кран, заедно с контейнерите за строителни отпадъци</w:t>
      </w:r>
    </w:p>
    <w:p w:rsidR="009C1FE4" w:rsidRPr="00737168" w:rsidRDefault="009C1FE4" w:rsidP="009C1FE4">
      <w:pPr>
        <w:pStyle w:val="a3"/>
        <w:numPr>
          <w:ilvl w:val="0"/>
          <w:numId w:val="2"/>
        </w:num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Регионална: Изграждане на регионална инсталация 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компостиране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биоотпадъци</w:t>
      </w:r>
      <w:proofErr w:type="spellEnd"/>
      <w:r>
        <w:rPr>
          <w:rFonts w:ascii="Times New Roman" w:hAnsi="Times New Roman" w:cs="Times New Roman"/>
          <w:sz w:val="24"/>
          <w:szCs w:val="24"/>
        </w:rPr>
        <w:t>, генерирани от общините -членки на РСУО</w:t>
      </w:r>
    </w:p>
    <w:p w:rsidR="00277AC9" w:rsidRDefault="00277AC9" w:rsidP="00277AC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575A3F">
        <w:rPr>
          <w:rFonts w:ascii="Times New Roman" w:hAnsi="Times New Roman" w:cs="Times New Roman"/>
          <w:b/>
          <w:sz w:val="24"/>
          <w:szCs w:val="24"/>
        </w:rPr>
        <w:t>Програма за намаляване на количествата и на риска от депонираните битови отпадъци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575A3F">
        <w:rPr>
          <w:rFonts w:ascii="Times New Roman" w:hAnsi="Times New Roman" w:cs="Times New Roman"/>
          <w:sz w:val="24"/>
          <w:szCs w:val="24"/>
        </w:rPr>
        <w:t>са записани следните мерки:</w:t>
      </w:r>
    </w:p>
    <w:p w:rsidR="00F373AA" w:rsidRPr="00277AC9" w:rsidRDefault="00F373AA" w:rsidP="00277AC9">
      <w:pPr>
        <w:pStyle w:val="a3"/>
        <w:numPr>
          <w:ilvl w:val="0"/>
          <w:numId w:val="2"/>
        </w:num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77AC9">
        <w:rPr>
          <w:rFonts w:ascii="Times New Roman" w:hAnsi="Times New Roman" w:cs="Times New Roman"/>
          <w:sz w:val="24"/>
          <w:szCs w:val="24"/>
        </w:rPr>
        <w:t>Изграждане на площадки за безвъзмездно предаване на разделно събрани отпадъци от домакинствата</w:t>
      </w:r>
    </w:p>
    <w:p w:rsidR="00F373AA" w:rsidRPr="00277AC9" w:rsidRDefault="00F373AA" w:rsidP="00737168">
      <w:pPr>
        <w:pStyle w:val="a3"/>
        <w:numPr>
          <w:ilvl w:val="0"/>
          <w:numId w:val="2"/>
        </w:num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77AC9">
        <w:rPr>
          <w:rFonts w:ascii="Times New Roman" w:hAnsi="Times New Roman" w:cs="Times New Roman"/>
          <w:sz w:val="24"/>
          <w:szCs w:val="24"/>
        </w:rPr>
        <w:t>Организиране на кампании  за безвъзмездно предаване на разделно събрани отпадъци с определена идея</w:t>
      </w:r>
    </w:p>
    <w:p w:rsidR="0079260B" w:rsidRDefault="0079260B" w:rsidP="00870DFF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C401F4" w:rsidRDefault="00870DFF" w:rsidP="00C401F4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401F4" w:rsidRPr="00C401F4">
        <w:rPr>
          <w:rFonts w:ascii="Times New Roman" w:hAnsi="Times New Roman" w:cs="Times New Roman"/>
          <w:sz w:val="24"/>
          <w:szCs w:val="24"/>
        </w:rPr>
        <w:t xml:space="preserve">Изпълнението на програмата и на залегналите в нея дейности, цели да намали и ограничи до минимум вредното въздействие на отпадъците върху околната среда, да се осигури здравословна жизнена среда за населението на община Крумовград и устойчиво решаване на </w:t>
      </w:r>
      <w:r w:rsidR="005A06F5">
        <w:rPr>
          <w:rFonts w:ascii="Times New Roman" w:hAnsi="Times New Roman" w:cs="Times New Roman"/>
          <w:sz w:val="24"/>
          <w:szCs w:val="24"/>
        </w:rPr>
        <w:t>п</w:t>
      </w:r>
      <w:r w:rsidR="00C401F4" w:rsidRPr="00C401F4">
        <w:rPr>
          <w:rFonts w:ascii="Times New Roman" w:hAnsi="Times New Roman" w:cs="Times New Roman"/>
          <w:sz w:val="24"/>
          <w:szCs w:val="24"/>
        </w:rPr>
        <w:t>роблеми</w:t>
      </w:r>
      <w:r w:rsidR="005A06F5">
        <w:rPr>
          <w:rFonts w:ascii="Times New Roman" w:hAnsi="Times New Roman" w:cs="Times New Roman"/>
          <w:sz w:val="24"/>
          <w:szCs w:val="24"/>
        </w:rPr>
        <w:t>те свързани с отпадъците</w:t>
      </w:r>
      <w:r w:rsidR="00C401F4" w:rsidRPr="00C401F4">
        <w:rPr>
          <w:rFonts w:ascii="Times New Roman" w:hAnsi="Times New Roman" w:cs="Times New Roman"/>
          <w:sz w:val="24"/>
          <w:szCs w:val="24"/>
        </w:rPr>
        <w:t xml:space="preserve"> в района.</w:t>
      </w:r>
    </w:p>
    <w:p w:rsidR="00E6703B" w:rsidRPr="00943B8B" w:rsidRDefault="00316093" w:rsidP="00720D13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16093" w:rsidRDefault="00316093" w:rsidP="00C401F4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16093" w:rsidRPr="00FC3213" w:rsidRDefault="00316093" w:rsidP="0031609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Предвид с гореизложен</w:t>
      </w:r>
      <w:r w:rsidR="00392E23">
        <w:rPr>
          <w:rFonts w:ascii="Times New Roman" w:hAnsi="Times New Roman" w:cs="Times New Roman"/>
          <w:sz w:val="24"/>
          <w:szCs w:val="24"/>
        </w:rPr>
        <w:t xml:space="preserve">ото и на основание чл.21, ал. 1 </w:t>
      </w:r>
      <w:r>
        <w:rPr>
          <w:rFonts w:ascii="Times New Roman" w:hAnsi="Times New Roman" w:cs="Times New Roman"/>
          <w:sz w:val="24"/>
          <w:szCs w:val="24"/>
        </w:rPr>
        <w:t>от Закона за местното самоуправление и местната администрация, във връзка с чл.79, ал. 4 от Закона за опазване на околната среда и чл. 52, ал. 8 от Закона за управление на отпадъците,</w:t>
      </w:r>
      <w:r w:rsidRPr="00FC3213">
        <w:rPr>
          <w:rFonts w:ascii="Times New Roman" w:hAnsi="Times New Roman" w:cs="Times New Roman"/>
          <w:sz w:val="24"/>
          <w:szCs w:val="24"/>
        </w:rPr>
        <w:t xml:space="preserve"> предлагам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C3213">
        <w:rPr>
          <w:rFonts w:ascii="Times New Roman" w:hAnsi="Times New Roman" w:cs="Times New Roman"/>
          <w:sz w:val="24"/>
          <w:szCs w:val="24"/>
        </w:rPr>
        <w:t>бщински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FC3213">
        <w:rPr>
          <w:rFonts w:ascii="Times New Roman" w:hAnsi="Times New Roman" w:cs="Times New Roman"/>
          <w:sz w:val="24"/>
          <w:szCs w:val="24"/>
        </w:rPr>
        <w:t xml:space="preserve"> съвет да вземе следното</w:t>
      </w:r>
    </w:p>
    <w:p w:rsidR="00316093" w:rsidRPr="00242C9F" w:rsidRDefault="00316093" w:rsidP="003160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2C9F">
        <w:rPr>
          <w:rFonts w:ascii="Times New Roman" w:hAnsi="Times New Roman" w:cs="Times New Roman"/>
          <w:b/>
          <w:sz w:val="24"/>
          <w:szCs w:val="24"/>
        </w:rPr>
        <w:t>Р Е Ш Е Н И Е:</w:t>
      </w:r>
    </w:p>
    <w:p w:rsidR="00316093" w:rsidRDefault="00316093" w:rsidP="0031609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1B4C">
        <w:rPr>
          <w:rFonts w:ascii="Times New Roman" w:hAnsi="Times New Roman" w:cs="Times New Roman"/>
          <w:b/>
          <w:sz w:val="24"/>
          <w:szCs w:val="24"/>
        </w:rPr>
        <w:t>Приема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2C9F">
        <w:rPr>
          <w:rFonts w:ascii="Times New Roman" w:hAnsi="Times New Roman" w:cs="Times New Roman"/>
          <w:sz w:val="24"/>
          <w:szCs w:val="24"/>
        </w:rPr>
        <w:t xml:space="preserve">Програма за опазване на околната среда на Община </w:t>
      </w:r>
      <w:r>
        <w:rPr>
          <w:rFonts w:ascii="Times New Roman" w:hAnsi="Times New Roman" w:cs="Times New Roman"/>
          <w:sz w:val="24"/>
          <w:szCs w:val="24"/>
        </w:rPr>
        <w:t>Крумовград</w:t>
      </w:r>
      <w:r w:rsidRPr="00242C9F">
        <w:rPr>
          <w:rFonts w:ascii="Times New Roman" w:hAnsi="Times New Roman" w:cs="Times New Roman"/>
          <w:sz w:val="24"/>
          <w:szCs w:val="24"/>
        </w:rPr>
        <w:t xml:space="preserve"> за периода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42C9F">
        <w:rPr>
          <w:rFonts w:ascii="Times New Roman" w:hAnsi="Times New Roman" w:cs="Times New Roman"/>
          <w:sz w:val="24"/>
          <w:szCs w:val="24"/>
        </w:rPr>
        <w:t>-2028 г.</w:t>
      </w:r>
      <w:r>
        <w:rPr>
          <w:rFonts w:ascii="Times New Roman" w:hAnsi="Times New Roman" w:cs="Times New Roman"/>
          <w:sz w:val="24"/>
          <w:szCs w:val="24"/>
        </w:rPr>
        <w:t xml:space="preserve">, съгласно </w:t>
      </w:r>
      <w:r w:rsidRPr="00FA4A6B">
        <w:rPr>
          <w:rFonts w:ascii="Times New Roman" w:hAnsi="Times New Roman" w:cs="Times New Roman"/>
          <w:i/>
          <w:sz w:val="24"/>
          <w:szCs w:val="24"/>
        </w:rPr>
        <w:t>Приложение №1</w:t>
      </w:r>
      <w:r>
        <w:rPr>
          <w:rFonts w:ascii="Times New Roman" w:hAnsi="Times New Roman" w:cs="Times New Roman"/>
          <w:sz w:val="24"/>
          <w:szCs w:val="24"/>
        </w:rPr>
        <w:t>, неразделна част от решението.</w:t>
      </w:r>
    </w:p>
    <w:p w:rsidR="00316093" w:rsidRDefault="00316093" w:rsidP="0031609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A4A6B">
        <w:rPr>
          <w:rFonts w:ascii="Times New Roman" w:hAnsi="Times New Roman" w:cs="Times New Roman"/>
          <w:b/>
          <w:sz w:val="24"/>
          <w:szCs w:val="24"/>
        </w:rPr>
        <w:t>Приема</w:t>
      </w:r>
      <w:r w:rsidRPr="00242C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Регионална п</w:t>
      </w:r>
      <w:r w:rsidRPr="00242C9F">
        <w:rPr>
          <w:rFonts w:ascii="Times New Roman" w:hAnsi="Times New Roman" w:cs="Times New Roman"/>
          <w:sz w:val="24"/>
          <w:szCs w:val="24"/>
        </w:rPr>
        <w:t xml:space="preserve">рограма за управление на отпадъците на </w:t>
      </w:r>
      <w:r>
        <w:rPr>
          <w:rFonts w:ascii="Times New Roman" w:hAnsi="Times New Roman" w:cs="Times New Roman"/>
          <w:sz w:val="24"/>
          <w:szCs w:val="24"/>
        </w:rPr>
        <w:t>регион Кърджали с период на действие</w:t>
      </w:r>
      <w:r w:rsidRPr="00242C9F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42C9F">
        <w:rPr>
          <w:rFonts w:ascii="Times New Roman" w:hAnsi="Times New Roman" w:cs="Times New Roman"/>
          <w:sz w:val="24"/>
          <w:szCs w:val="24"/>
        </w:rPr>
        <w:t>-2028 г.</w:t>
      </w:r>
      <w:r>
        <w:rPr>
          <w:rFonts w:ascii="Times New Roman" w:hAnsi="Times New Roman" w:cs="Times New Roman"/>
          <w:sz w:val="24"/>
          <w:szCs w:val="24"/>
        </w:rPr>
        <w:t xml:space="preserve">, съгласно </w:t>
      </w:r>
      <w:r w:rsidRPr="00FA4A6B">
        <w:rPr>
          <w:rFonts w:ascii="Times New Roman" w:hAnsi="Times New Roman" w:cs="Times New Roman"/>
          <w:i/>
          <w:sz w:val="24"/>
          <w:szCs w:val="24"/>
        </w:rPr>
        <w:t>Приложение № 2</w:t>
      </w:r>
      <w:r>
        <w:rPr>
          <w:rFonts w:ascii="Times New Roman" w:hAnsi="Times New Roman" w:cs="Times New Roman"/>
          <w:sz w:val="24"/>
          <w:szCs w:val="24"/>
        </w:rPr>
        <w:t>, неразделна част от решението.</w:t>
      </w:r>
    </w:p>
    <w:p w:rsidR="00BB3A4A" w:rsidRPr="00242C9F" w:rsidRDefault="00BB3A4A" w:rsidP="00BB3A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16093" w:rsidRPr="00316093" w:rsidRDefault="00316093" w:rsidP="00F03FCD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C3213">
        <w:rPr>
          <w:rFonts w:ascii="Times New Roman" w:hAnsi="Times New Roman" w:cs="Times New Roman"/>
          <w:sz w:val="24"/>
          <w:szCs w:val="24"/>
        </w:rPr>
        <w:t xml:space="preserve"> </w:t>
      </w:r>
      <w:r w:rsidRPr="00C47B4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31609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Внесъл докладната</w:t>
      </w:r>
    </w:p>
    <w:p w:rsidR="00316093" w:rsidRPr="00316093" w:rsidRDefault="00316093" w:rsidP="00316093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31609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КМЕТ:  </w:t>
      </w:r>
      <w:r w:rsidRPr="00316093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________</w:t>
      </w:r>
      <w:r w:rsidR="008B7F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/П/</w:t>
      </w:r>
      <w:r w:rsidRPr="00316093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_______</w:t>
      </w:r>
    </w:p>
    <w:p w:rsidR="00316093" w:rsidRPr="00316093" w:rsidRDefault="00316093" w:rsidP="00316093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1609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/СЕБИХАН МЕХМЕД/</w:t>
      </w:r>
    </w:p>
    <w:p w:rsidR="00316093" w:rsidRPr="00316093" w:rsidRDefault="00316093" w:rsidP="003160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16093" w:rsidRPr="00316093" w:rsidRDefault="00316093" w:rsidP="003160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16093" w:rsidRPr="00316093" w:rsidRDefault="00316093" w:rsidP="003160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16093" w:rsidRPr="00316093" w:rsidRDefault="00316093" w:rsidP="003160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16093">
        <w:rPr>
          <w:rFonts w:ascii="Times New Roman" w:eastAsia="Times New Roman" w:hAnsi="Times New Roman" w:cs="Times New Roman"/>
          <w:sz w:val="24"/>
          <w:szCs w:val="24"/>
          <w:lang w:eastAsia="bg-BG"/>
        </w:rPr>
        <w:t>Изготвил:  ............</w:t>
      </w:r>
      <w:r w:rsidR="008B7FE9">
        <w:rPr>
          <w:rFonts w:ascii="Times New Roman" w:eastAsia="Times New Roman" w:hAnsi="Times New Roman" w:cs="Times New Roman"/>
          <w:sz w:val="24"/>
          <w:szCs w:val="24"/>
          <w:lang w:eastAsia="bg-BG"/>
        </w:rPr>
        <w:t>/П/</w:t>
      </w:r>
      <w:r w:rsidRPr="00316093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 / Г. Чилингирова/</w:t>
      </w:r>
    </w:p>
    <w:p w:rsidR="00316093" w:rsidRPr="00316093" w:rsidRDefault="00316093" w:rsidP="00316093">
      <w:pPr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16093" w:rsidRPr="00316093" w:rsidRDefault="00316093" w:rsidP="0031609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16093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Съгласувал:. ...............</w:t>
      </w:r>
      <w:r w:rsidR="008B7FE9">
        <w:rPr>
          <w:rFonts w:ascii="Times New Roman" w:eastAsia="Times New Roman" w:hAnsi="Times New Roman" w:cs="Times New Roman"/>
          <w:sz w:val="24"/>
          <w:szCs w:val="24"/>
          <w:lang w:eastAsia="bg-BG"/>
        </w:rPr>
        <w:t>/П/</w:t>
      </w:r>
      <w:r w:rsidRPr="00316093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  / инж. А. Хаджимехмед/</w:t>
      </w:r>
    </w:p>
    <w:p w:rsidR="00316093" w:rsidRPr="00FC3213" w:rsidRDefault="00316093" w:rsidP="00316093">
      <w:pPr>
        <w:jc w:val="both"/>
        <w:rPr>
          <w:rFonts w:ascii="Times New Roman" w:hAnsi="Times New Roman" w:cs="Times New Roman"/>
          <w:sz w:val="24"/>
          <w:szCs w:val="24"/>
        </w:rPr>
      </w:pPr>
      <w:r w:rsidRPr="0031609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</w:t>
      </w:r>
      <w:r w:rsidRPr="00316093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</w:t>
      </w:r>
      <w:r w:rsidR="008B7FE9">
        <w:rPr>
          <w:rFonts w:ascii="Times New Roman" w:eastAsia="Times New Roman" w:hAnsi="Times New Roman" w:cs="Times New Roman"/>
          <w:sz w:val="24"/>
          <w:szCs w:val="24"/>
          <w:lang w:eastAsia="bg-BG"/>
        </w:rPr>
        <w:t>/П</w:t>
      </w:r>
      <w:bookmarkStart w:id="0" w:name="_GoBack"/>
      <w:bookmarkEnd w:id="0"/>
      <w:r w:rsidR="008B7FE9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Pr="00316093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</w:t>
      </w:r>
      <w:r w:rsidRPr="00316093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16093">
        <w:rPr>
          <w:rFonts w:ascii="Times New Roman" w:eastAsia="Times New Roman" w:hAnsi="Times New Roman" w:cs="Times New Roman"/>
          <w:sz w:val="24"/>
          <w:szCs w:val="24"/>
          <w:lang w:eastAsia="bg-BG"/>
        </w:rPr>
        <w:t>/В. Пехливанова/</w:t>
      </w:r>
    </w:p>
    <w:p w:rsidR="00316093" w:rsidRPr="00316093" w:rsidRDefault="00316093" w:rsidP="00316093">
      <w:pPr>
        <w:spacing w:before="240"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16093" w:rsidRPr="002931A6" w:rsidRDefault="00316093" w:rsidP="00C401F4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316093" w:rsidRPr="002931A6" w:rsidSect="007343A0">
      <w:pgSz w:w="11907" w:h="16839" w:code="9"/>
      <w:pgMar w:top="426" w:right="992" w:bottom="709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F4D75"/>
    <w:multiLevelType w:val="hybridMultilevel"/>
    <w:tmpl w:val="51E2A566"/>
    <w:lvl w:ilvl="0" w:tplc="CC1C0B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64658"/>
    <w:multiLevelType w:val="hybridMultilevel"/>
    <w:tmpl w:val="BE2E6C78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C6A4483"/>
    <w:multiLevelType w:val="hybridMultilevel"/>
    <w:tmpl w:val="345C3322"/>
    <w:lvl w:ilvl="0" w:tplc="AAEA50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6D690E"/>
    <w:multiLevelType w:val="hybridMultilevel"/>
    <w:tmpl w:val="33C0AE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0779C0"/>
    <w:multiLevelType w:val="hybridMultilevel"/>
    <w:tmpl w:val="5372C442"/>
    <w:lvl w:ilvl="0" w:tplc="A128EBF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510"/>
    <w:rsid w:val="00004855"/>
    <w:rsid w:val="00006102"/>
    <w:rsid w:val="000074BE"/>
    <w:rsid w:val="000867AF"/>
    <w:rsid w:val="00087B33"/>
    <w:rsid w:val="000B0276"/>
    <w:rsid w:val="000C111D"/>
    <w:rsid w:val="000F2252"/>
    <w:rsid w:val="001106E8"/>
    <w:rsid w:val="001113FA"/>
    <w:rsid w:val="00140D5F"/>
    <w:rsid w:val="00161C38"/>
    <w:rsid w:val="001751F9"/>
    <w:rsid w:val="00195D9F"/>
    <w:rsid w:val="001C4D5B"/>
    <w:rsid w:val="001E0462"/>
    <w:rsid w:val="00200B2C"/>
    <w:rsid w:val="00264F12"/>
    <w:rsid w:val="00277AC9"/>
    <w:rsid w:val="00277ED0"/>
    <w:rsid w:val="002931A6"/>
    <w:rsid w:val="002A27BF"/>
    <w:rsid w:val="002C3622"/>
    <w:rsid w:val="002C5ADF"/>
    <w:rsid w:val="002D49A4"/>
    <w:rsid w:val="002E2F41"/>
    <w:rsid w:val="002F4E55"/>
    <w:rsid w:val="00300D1E"/>
    <w:rsid w:val="00316093"/>
    <w:rsid w:val="003201F5"/>
    <w:rsid w:val="0032789B"/>
    <w:rsid w:val="00373481"/>
    <w:rsid w:val="00392E23"/>
    <w:rsid w:val="0039544D"/>
    <w:rsid w:val="00395C34"/>
    <w:rsid w:val="003A1897"/>
    <w:rsid w:val="003A54A4"/>
    <w:rsid w:val="003B56BD"/>
    <w:rsid w:val="003D0553"/>
    <w:rsid w:val="004439B6"/>
    <w:rsid w:val="00460142"/>
    <w:rsid w:val="00462164"/>
    <w:rsid w:val="00483E17"/>
    <w:rsid w:val="00496DEC"/>
    <w:rsid w:val="0049799D"/>
    <w:rsid w:val="004A5A87"/>
    <w:rsid w:val="004B43F7"/>
    <w:rsid w:val="004F13A0"/>
    <w:rsid w:val="004F25D1"/>
    <w:rsid w:val="004F3154"/>
    <w:rsid w:val="004F5BD9"/>
    <w:rsid w:val="00504065"/>
    <w:rsid w:val="00510B56"/>
    <w:rsid w:val="00540216"/>
    <w:rsid w:val="005477BA"/>
    <w:rsid w:val="005554F5"/>
    <w:rsid w:val="005579EA"/>
    <w:rsid w:val="00566510"/>
    <w:rsid w:val="0057446D"/>
    <w:rsid w:val="00575A3F"/>
    <w:rsid w:val="00585CAF"/>
    <w:rsid w:val="005A06F5"/>
    <w:rsid w:val="005A775D"/>
    <w:rsid w:val="005C00C7"/>
    <w:rsid w:val="005C3148"/>
    <w:rsid w:val="005F5447"/>
    <w:rsid w:val="005F6BA7"/>
    <w:rsid w:val="00613CE4"/>
    <w:rsid w:val="00656D30"/>
    <w:rsid w:val="00695A7F"/>
    <w:rsid w:val="006C07B5"/>
    <w:rsid w:val="006E536A"/>
    <w:rsid w:val="007042E3"/>
    <w:rsid w:val="0070706E"/>
    <w:rsid w:val="0071263E"/>
    <w:rsid w:val="00713764"/>
    <w:rsid w:val="0071739C"/>
    <w:rsid w:val="00720D13"/>
    <w:rsid w:val="007343A0"/>
    <w:rsid w:val="00737168"/>
    <w:rsid w:val="00737316"/>
    <w:rsid w:val="00737E1D"/>
    <w:rsid w:val="00741BB4"/>
    <w:rsid w:val="007651B8"/>
    <w:rsid w:val="007675EF"/>
    <w:rsid w:val="007912B6"/>
    <w:rsid w:val="0079260B"/>
    <w:rsid w:val="007A3453"/>
    <w:rsid w:val="007F580E"/>
    <w:rsid w:val="008254E1"/>
    <w:rsid w:val="00826BC3"/>
    <w:rsid w:val="00834E15"/>
    <w:rsid w:val="00843937"/>
    <w:rsid w:val="008571EB"/>
    <w:rsid w:val="00870DFF"/>
    <w:rsid w:val="008B7FE9"/>
    <w:rsid w:val="008C0B97"/>
    <w:rsid w:val="008C6B40"/>
    <w:rsid w:val="008F7B1C"/>
    <w:rsid w:val="00943B8B"/>
    <w:rsid w:val="009567F5"/>
    <w:rsid w:val="009622FB"/>
    <w:rsid w:val="00965455"/>
    <w:rsid w:val="0096582F"/>
    <w:rsid w:val="00973D95"/>
    <w:rsid w:val="00975CA7"/>
    <w:rsid w:val="009A4770"/>
    <w:rsid w:val="009B3EBA"/>
    <w:rsid w:val="009C14BF"/>
    <w:rsid w:val="009C1FE4"/>
    <w:rsid w:val="009C2B3C"/>
    <w:rsid w:val="009D217C"/>
    <w:rsid w:val="009D568B"/>
    <w:rsid w:val="009D6FCF"/>
    <w:rsid w:val="009F3684"/>
    <w:rsid w:val="00A046F8"/>
    <w:rsid w:val="00A17091"/>
    <w:rsid w:val="00A22D15"/>
    <w:rsid w:val="00A67A8A"/>
    <w:rsid w:val="00A73974"/>
    <w:rsid w:val="00A95D55"/>
    <w:rsid w:val="00AC30A6"/>
    <w:rsid w:val="00B35CEC"/>
    <w:rsid w:val="00B40917"/>
    <w:rsid w:val="00B55551"/>
    <w:rsid w:val="00B66D46"/>
    <w:rsid w:val="00B94923"/>
    <w:rsid w:val="00BB3A4A"/>
    <w:rsid w:val="00BB49F9"/>
    <w:rsid w:val="00BC2F35"/>
    <w:rsid w:val="00BC7EDE"/>
    <w:rsid w:val="00BE3792"/>
    <w:rsid w:val="00BF30FD"/>
    <w:rsid w:val="00C04B92"/>
    <w:rsid w:val="00C13C71"/>
    <w:rsid w:val="00C35ABD"/>
    <w:rsid w:val="00C401F4"/>
    <w:rsid w:val="00C54D86"/>
    <w:rsid w:val="00C606A6"/>
    <w:rsid w:val="00CE34AC"/>
    <w:rsid w:val="00D452D2"/>
    <w:rsid w:val="00D5399F"/>
    <w:rsid w:val="00D571AA"/>
    <w:rsid w:val="00D77FDD"/>
    <w:rsid w:val="00D811BC"/>
    <w:rsid w:val="00D87C0C"/>
    <w:rsid w:val="00DB1476"/>
    <w:rsid w:val="00DB2812"/>
    <w:rsid w:val="00E214D4"/>
    <w:rsid w:val="00E2760D"/>
    <w:rsid w:val="00E43278"/>
    <w:rsid w:val="00E447C9"/>
    <w:rsid w:val="00E44D05"/>
    <w:rsid w:val="00E6703B"/>
    <w:rsid w:val="00E7242E"/>
    <w:rsid w:val="00ED6BFE"/>
    <w:rsid w:val="00EE5557"/>
    <w:rsid w:val="00F03FCD"/>
    <w:rsid w:val="00F04508"/>
    <w:rsid w:val="00F333B1"/>
    <w:rsid w:val="00F373AA"/>
    <w:rsid w:val="00F45771"/>
    <w:rsid w:val="00F47E0D"/>
    <w:rsid w:val="00F667C7"/>
    <w:rsid w:val="00F80CD7"/>
    <w:rsid w:val="00FC6295"/>
    <w:rsid w:val="00FD0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D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31A6"/>
    <w:pPr>
      <w:ind w:left="720"/>
      <w:contextualSpacing/>
    </w:pPr>
  </w:style>
  <w:style w:type="paragraph" w:styleId="a4">
    <w:name w:val="Body Text"/>
    <w:basedOn w:val="a"/>
    <w:link w:val="a5"/>
    <w:uiPriority w:val="1"/>
    <w:semiHidden/>
    <w:unhideWhenUsed/>
    <w:qFormat/>
    <w:rsid w:val="002E2F4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5">
    <w:name w:val="Основен текст Знак"/>
    <w:basedOn w:val="a0"/>
    <w:link w:val="a4"/>
    <w:uiPriority w:val="1"/>
    <w:semiHidden/>
    <w:rsid w:val="002E2F41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2E2F4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2E2F41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00B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200B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D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31A6"/>
    <w:pPr>
      <w:ind w:left="720"/>
      <w:contextualSpacing/>
    </w:pPr>
  </w:style>
  <w:style w:type="paragraph" w:styleId="a4">
    <w:name w:val="Body Text"/>
    <w:basedOn w:val="a"/>
    <w:link w:val="a5"/>
    <w:uiPriority w:val="1"/>
    <w:semiHidden/>
    <w:unhideWhenUsed/>
    <w:qFormat/>
    <w:rsid w:val="002E2F4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5">
    <w:name w:val="Основен текст Знак"/>
    <w:basedOn w:val="a0"/>
    <w:link w:val="a4"/>
    <w:uiPriority w:val="1"/>
    <w:semiHidden/>
    <w:rsid w:val="002E2F41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2E2F4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2E2F41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00B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200B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3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1228</TotalTime>
  <Pages>1</Pages>
  <Words>2145</Words>
  <Characters>12233</Characters>
  <Application>Microsoft Office Word</Application>
  <DocSecurity>0</DocSecurity>
  <Lines>101</Lines>
  <Paragraphs>28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Obshtina</dc:creator>
  <cp:keywords/>
  <dc:description/>
  <cp:lastModifiedBy>Aishe-Obshtina</cp:lastModifiedBy>
  <cp:revision>172</cp:revision>
  <cp:lastPrinted>2025-07-11T06:24:00Z</cp:lastPrinted>
  <dcterms:created xsi:type="dcterms:W3CDTF">2025-06-20T10:54:00Z</dcterms:created>
  <dcterms:modified xsi:type="dcterms:W3CDTF">2025-07-15T07:56:00Z</dcterms:modified>
</cp:coreProperties>
</file>