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D16" w:rsidRPr="0087281E" w:rsidRDefault="00A13C81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 xml:space="preserve"> </w:t>
      </w:r>
      <w:r w:rsidR="00DC0E72"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>ДО</w:t>
      </w:r>
      <w:r w:rsidR="00912009"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 xml:space="preserve"> </w:t>
      </w:r>
    </w:p>
    <w:p w:rsidR="00EC4D16" w:rsidRPr="0087281E" w:rsidRDefault="00DC0E72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>ОБЩИНСКИ СЪВЕТ</w:t>
      </w:r>
      <w:r w:rsidR="00912009"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 xml:space="preserve"> </w:t>
      </w:r>
    </w:p>
    <w:p w:rsidR="00DC0E72" w:rsidRPr="0087281E" w:rsidRDefault="00DC0E72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  <w:t>КРУМОВГРАД</w:t>
      </w:r>
    </w:p>
    <w:p w:rsidR="00490468" w:rsidRPr="0087281E" w:rsidRDefault="00490468" w:rsidP="00696334">
      <w:pPr>
        <w:pStyle w:val="a5"/>
        <w:ind w:left="5664" w:firstLine="708"/>
        <w:rPr>
          <w:rStyle w:val="a4"/>
          <w:rFonts w:ascii="Times New Roman" w:hAnsi="Times New Roman"/>
          <w:bCs w:val="0"/>
          <w:color w:val="000000" w:themeColor="text1"/>
          <w:sz w:val="26"/>
          <w:szCs w:val="26"/>
        </w:rPr>
      </w:pPr>
    </w:p>
    <w:p w:rsidR="00490468" w:rsidRPr="0087281E" w:rsidRDefault="00490468" w:rsidP="00696334">
      <w:pPr>
        <w:pStyle w:val="a5"/>
        <w:ind w:left="5664" w:firstLine="708"/>
        <w:rPr>
          <w:rStyle w:val="a4"/>
          <w:rFonts w:ascii="Times New Roman" w:hAnsi="Times New Roman"/>
          <w:color w:val="000000" w:themeColor="text1"/>
          <w:sz w:val="26"/>
          <w:szCs w:val="26"/>
          <w:lang w:val="en-US"/>
        </w:rPr>
      </w:pPr>
    </w:p>
    <w:p w:rsidR="00DC0E72" w:rsidRPr="0087281E" w:rsidRDefault="00DC0E72" w:rsidP="007707C7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color w:val="000000" w:themeColor="text1"/>
          <w:sz w:val="26"/>
          <w:szCs w:val="26"/>
        </w:rPr>
        <w:t>ДОКЛАДНА ЗАПИСКА</w:t>
      </w:r>
    </w:p>
    <w:p w:rsidR="00DC0E72" w:rsidRPr="0087281E" w:rsidRDefault="00DC0E72" w:rsidP="007707C7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color w:val="000000" w:themeColor="text1"/>
          <w:sz w:val="26"/>
          <w:szCs w:val="26"/>
        </w:rPr>
        <w:t>от</w:t>
      </w:r>
    </w:p>
    <w:p w:rsidR="00DC0E72" w:rsidRPr="0087281E" w:rsidRDefault="00DC0E72" w:rsidP="007707C7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color w:val="000000" w:themeColor="text1"/>
          <w:sz w:val="26"/>
          <w:szCs w:val="26"/>
        </w:rPr>
        <w:t>СЕБИХАН  КЕРИМ  МЕХМЕД</w:t>
      </w:r>
    </w:p>
    <w:p w:rsidR="00DC0E72" w:rsidRPr="0087281E" w:rsidRDefault="00DC0E72" w:rsidP="007707C7">
      <w:pPr>
        <w:spacing w:line="240" w:lineRule="auto"/>
        <w:jc w:val="center"/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</w:pPr>
      <w:r w:rsidRPr="0087281E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>Кмет на Община Крумовград</w:t>
      </w:r>
    </w:p>
    <w:p w:rsidR="00DC0E72" w:rsidRPr="0087281E" w:rsidRDefault="00DC0E72" w:rsidP="0086527F">
      <w:pPr>
        <w:pStyle w:val="a9"/>
        <w:jc w:val="both"/>
        <w:rPr>
          <w:rStyle w:val="a4"/>
          <w:rFonts w:ascii="Times New Roman" w:hAnsi="Times New Roman"/>
          <w:b w:val="0"/>
          <w:sz w:val="26"/>
          <w:szCs w:val="26"/>
          <w:lang w:val="en-US"/>
        </w:rPr>
      </w:pPr>
      <w:r w:rsidRPr="0087281E">
        <w:rPr>
          <w:rStyle w:val="a4"/>
          <w:rFonts w:ascii="Times New Roman" w:hAnsi="Times New Roman"/>
          <w:color w:val="000000" w:themeColor="text1"/>
          <w:sz w:val="26"/>
          <w:szCs w:val="26"/>
          <w:u w:val="single"/>
        </w:rPr>
        <w:t>ОТНОСНО</w:t>
      </w:r>
      <w:r w:rsidRPr="0087281E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>: Отчет за изпълнение на решенията на Общински съвет</w:t>
      </w:r>
      <w:r w:rsidR="00F66B7E" w:rsidRPr="0087281E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 </w:t>
      </w:r>
      <w:r w:rsidR="007707C7" w:rsidRPr="0087281E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-Крумовград </w:t>
      </w:r>
      <w:r w:rsidRPr="0087281E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 xml:space="preserve"> </w:t>
      </w:r>
      <w:r w:rsidR="008E4861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за периода от месец  </w:t>
      </w:r>
      <w:r w:rsidR="009C4253" w:rsidRPr="0087281E">
        <w:rPr>
          <w:rStyle w:val="a4"/>
          <w:rFonts w:ascii="Times New Roman" w:hAnsi="Times New Roman"/>
          <w:b w:val="0"/>
          <w:sz w:val="26"/>
          <w:szCs w:val="26"/>
        </w:rPr>
        <w:t>януари</w:t>
      </w:r>
      <w:r w:rsidR="000A126C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9E380F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 2</w:t>
      </w:r>
      <w:r w:rsidR="008E4861" w:rsidRPr="0087281E">
        <w:rPr>
          <w:rStyle w:val="a4"/>
          <w:rFonts w:ascii="Times New Roman" w:hAnsi="Times New Roman"/>
          <w:b w:val="0"/>
          <w:sz w:val="26"/>
          <w:szCs w:val="26"/>
        </w:rPr>
        <w:t>0</w:t>
      </w:r>
      <w:r w:rsidR="009E380F" w:rsidRPr="0087281E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612B2D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87281E">
        <w:rPr>
          <w:rStyle w:val="a4"/>
          <w:rFonts w:ascii="Times New Roman" w:hAnsi="Times New Roman"/>
          <w:b w:val="0"/>
          <w:sz w:val="26"/>
          <w:szCs w:val="26"/>
        </w:rPr>
        <w:t>го</w:t>
      </w:r>
      <w:r w:rsidR="00EC4D16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дина – до края на месец </w:t>
      </w:r>
      <w:r w:rsidR="009C4253" w:rsidRPr="0087281E">
        <w:rPr>
          <w:rStyle w:val="a4"/>
          <w:rFonts w:ascii="Times New Roman" w:hAnsi="Times New Roman"/>
          <w:b w:val="0"/>
          <w:sz w:val="26"/>
          <w:szCs w:val="26"/>
        </w:rPr>
        <w:t>юни</w:t>
      </w:r>
      <w:r w:rsidR="000A126C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9E380F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7707C7" w:rsidRPr="0087281E">
        <w:rPr>
          <w:rStyle w:val="a4"/>
          <w:rFonts w:ascii="Times New Roman" w:hAnsi="Times New Roman"/>
          <w:b w:val="0"/>
          <w:sz w:val="26"/>
          <w:szCs w:val="26"/>
        </w:rPr>
        <w:t>20</w:t>
      </w:r>
      <w:r w:rsidR="009E380F" w:rsidRPr="0087281E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9E380F" w:rsidRPr="0087281E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87281E">
        <w:rPr>
          <w:rStyle w:val="a4"/>
          <w:rFonts w:ascii="Times New Roman" w:hAnsi="Times New Roman"/>
          <w:b w:val="0"/>
          <w:sz w:val="26"/>
          <w:szCs w:val="26"/>
        </w:rPr>
        <w:t>година</w:t>
      </w:r>
      <w:r w:rsidRPr="0087281E">
        <w:rPr>
          <w:rStyle w:val="a4"/>
          <w:rFonts w:ascii="Times New Roman" w:hAnsi="Times New Roman"/>
          <w:b w:val="0"/>
          <w:sz w:val="26"/>
          <w:szCs w:val="26"/>
          <w:lang w:val="en-US"/>
        </w:rPr>
        <w:t>.</w:t>
      </w:r>
    </w:p>
    <w:p w:rsidR="007530A8" w:rsidRPr="009C0AA7" w:rsidRDefault="00E71B3D" w:rsidP="007530A8">
      <w:pPr>
        <w:pStyle w:val="a5"/>
        <w:jc w:val="center"/>
        <w:rPr>
          <w:rStyle w:val="a4"/>
          <w:rFonts w:ascii="Times New Roman" w:hAnsi="Times New Roman"/>
          <w:color w:val="000000" w:themeColor="text1"/>
          <w:sz w:val="26"/>
          <w:szCs w:val="26"/>
        </w:rPr>
      </w:pPr>
      <w:r w:rsidRPr="009C0AA7">
        <w:rPr>
          <w:rStyle w:val="a4"/>
          <w:rFonts w:ascii="Times New Roman" w:hAnsi="Times New Roman"/>
          <w:color w:val="000000" w:themeColor="text1"/>
          <w:sz w:val="26"/>
          <w:szCs w:val="26"/>
        </w:rPr>
        <w:t xml:space="preserve">Дами и господа общински </w:t>
      </w:r>
      <w:proofErr w:type="spellStart"/>
      <w:r w:rsidRPr="009C0AA7">
        <w:rPr>
          <w:rStyle w:val="a4"/>
          <w:rFonts w:ascii="Times New Roman" w:hAnsi="Times New Roman"/>
          <w:color w:val="000000" w:themeColor="text1"/>
          <w:sz w:val="26"/>
          <w:szCs w:val="26"/>
        </w:rPr>
        <w:t>съветници</w:t>
      </w:r>
      <w:proofErr w:type="spellEnd"/>
      <w:r w:rsidRPr="009C0AA7">
        <w:rPr>
          <w:rStyle w:val="a4"/>
          <w:rFonts w:ascii="Times New Roman" w:hAnsi="Times New Roman"/>
          <w:color w:val="000000" w:themeColor="text1"/>
          <w:sz w:val="26"/>
          <w:szCs w:val="26"/>
        </w:rPr>
        <w:t>,</w:t>
      </w:r>
    </w:p>
    <w:p w:rsidR="007530A8" w:rsidRPr="009C0AA7" w:rsidRDefault="007059A0" w:rsidP="00A234E3">
      <w:pPr>
        <w:pStyle w:val="a5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9C0AA7">
        <w:rPr>
          <w:rStyle w:val="a4"/>
          <w:rFonts w:ascii="Times New Roman" w:hAnsi="Times New Roman"/>
          <w:b w:val="0"/>
          <w:color w:val="000000" w:themeColor="text1"/>
          <w:sz w:val="26"/>
          <w:szCs w:val="26"/>
        </w:rPr>
        <w:tab/>
      </w:r>
      <w:r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Във връзка с изискванията на чл. 44, ал. 1, т. 7 от Закона за местното самоуправление и местната администрация, като кмет на Община Крумовград  представям на Вашето внимание отчет за изпълнение на решенията на Общински съвет </w:t>
      </w:r>
      <w:r w:rsidR="009C4253" w:rsidRPr="009C0AA7">
        <w:rPr>
          <w:rStyle w:val="a4"/>
          <w:rFonts w:ascii="Times New Roman" w:hAnsi="Times New Roman"/>
          <w:b w:val="0"/>
          <w:sz w:val="26"/>
          <w:szCs w:val="26"/>
        </w:rPr>
        <w:t>за периода от месец  януари  20</w:t>
      </w:r>
      <w:r w:rsidR="00073AD9" w:rsidRPr="009C0AA7">
        <w:rPr>
          <w:rStyle w:val="a4"/>
          <w:rFonts w:ascii="Times New Roman" w:hAnsi="Times New Roman"/>
          <w:b w:val="0"/>
          <w:sz w:val="26"/>
          <w:szCs w:val="26"/>
        </w:rPr>
        <w:t>2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9C4253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годи</w:t>
      </w:r>
      <w:r w:rsidR="00073AD9" w:rsidRPr="009C0AA7">
        <w:rPr>
          <w:rStyle w:val="a4"/>
          <w:rFonts w:ascii="Times New Roman" w:hAnsi="Times New Roman"/>
          <w:b w:val="0"/>
          <w:sz w:val="26"/>
          <w:szCs w:val="26"/>
        </w:rPr>
        <w:t>на – до края на месец юни  202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C64887" w:rsidRPr="009C0AA7">
        <w:rPr>
          <w:rStyle w:val="a4"/>
          <w:rFonts w:ascii="Times New Roman" w:hAnsi="Times New Roman"/>
          <w:b w:val="0"/>
          <w:sz w:val="26"/>
          <w:szCs w:val="26"/>
          <w:lang w:val="en-US"/>
        </w:rPr>
        <w:t xml:space="preserve"> </w:t>
      </w:r>
      <w:r w:rsidR="009C4253" w:rsidRPr="009C0AA7">
        <w:rPr>
          <w:rStyle w:val="a4"/>
          <w:rFonts w:ascii="Times New Roman" w:hAnsi="Times New Roman"/>
          <w:b w:val="0"/>
          <w:sz w:val="26"/>
          <w:szCs w:val="26"/>
        </w:rPr>
        <w:t>година.</w:t>
      </w:r>
    </w:p>
    <w:p w:rsidR="00E5099B" w:rsidRPr="009C0AA7" w:rsidRDefault="007059A0" w:rsidP="00A234E3">
      <w:pPr>
        <w:pStyle w:val="a5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9C0AA7">
        <w:rPr>
          <w:rStyle w:val="a4"/>
          <w:rFonts w:ascii="Times New Roman" w:hAnsi="Times New Roman"/>
          <w:b w:val="0"/>
          <w:sz w:val="26"/>
          <w:szCs w:val="26"/>
        </w:rPr>
        <w:tab/>
        <w:t xml:space="preserve">За посочения период са </w:t>
      </w:r>
      <w:r w:rsidR="00675AF2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подготвени и </w:t>
      </w:r>
      <w:r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проведени  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073AD9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заседания на Общински съвет Крумовград и са приети  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са 8</w:t>
      </w:r>
      <w:r w:rsidR="008F280E">
        <w:rPr>
          <w:rStyle w:val="a4"/>
          <w:rFonts w:ascii="Times New Roman" w:hAnsi="Times New Roman"/>
          <w:b w:val="0"/>
          <w:sz w:val="26"/>
          <w:szCs w:val="26"/>
        </w:rPr>
        <w:t>8</w:t>
      </w:r>
      <w:r w:rsidR="00675AF2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решения </w:t>
      </w:r>
      <w:r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от №  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>266</w:t>
      </w:r>
      <w:r w:rsidR="00547726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9C0AA7">
        <w:rPr>
          <w:rStyle w:val="a4"/>
          <w:rFonts w:ascii="Times New Roman" w:hAnsi="Times New Roman"/>
          <w:b w:val="0"/>
          <w:sz w:val="26"/>
          <w:szCs w:val="26"/>
        </w:rPr>
        <w:t>до №</w:t>
      </w:r>
      <w:r w:rsidR="00173B7B">
        <w:rPr>
          <w:rStyle w:val="a4"/>
          <w:rFonts w:ascii="Times New Roman" w:hAnsi="Times New Roman"/>
          <w:b w:val="0"/>
          <w:sz w:val="26"/>
          <w:szCs w:val="26"/>
        </w:rPr>
        <w:t xml:space="preserve"> 354</w:t>
      </w:r>
      <w:r w:rsidR="00073AD9" w:rsidRPr="009C0AA7">
        <w:rPr>
          <w:rStyle w:val="a4"/>
          <w:rFonts w:ascii="Times New Roman" w:hAnsi="Times New Roman"/>
          <w:b w:val="0"/>
          <w:sz w:val="26"/>
          <w:szCs w:val="26"/>
        </w:rPr>
        <w:t>.</w:t>
      </w:r>
    </w:p>
    <w:p w:rsidR="00E71B3D" w:rsidRPr="009C0AA7" w:rsidRDefault="00C64887" w:rsidP="00A234E3">
      <w:pPr>
        <w:pStyle w:val="a5"/>
        <w:ind w:firstLine="708"/>
        <w:jc w:val="both"/>
        <w:rPr>
          <w:rStyle w:val="a4"/>
          <w:rFonts w:ascii="Times New Roman" w:hAnsi="Times New Roman"/>
          <w:b w:val="0"/>
          <w:sz w:val="26"/>
          <w:szCs w:val="26"/>
        </w:rPr>
      </w:pPr>
      <w:r w:rsidRPr="009C0AA7">
        <w:rPr>
          <w:rStyle w:val="a4"/>
          <w:rFonts w:ascii="Times New Roman" w:hAnsi="Times New Roman"/>
          <w:b w:val="0"/>
          <w:sz w:val="26"/>
          <w:szCs w:val="26"/>
        </w:rPr>
        <w:t>3</w:t>
      </w:r>
      <w:r w:rsidR="008A66D0">
        <w:rPr>
          <w:rStyle w:val="a4"/>
          <w:rFonts w:ascii="Times New Roman" w:hAnsi="Times New Roman"/>
          <w:b w:val="0"/>
          <w:sz w:val="26"/>
          <w:szCs w:val="26"/>
        </w:rPr>
        <w:t>0</w:t>
      </w:r>
      <w:r w:rsidR="00C167A4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C776F5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E40537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решения са възложени </w:t>
      </w:r>
      <w:r w:rsidR="002357AF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за изпълнение </w:t>
      </w:r>
      <w:r w:rsidR="00C808E1" w:rsidRPr="009C0AA7">
        <w:rPr>
          <w:rStyle w:val="a4"/>
          <w:rFonts w:ascii="Times New Roman" w:hAnsi="Times New Roman"/>
          <w:b w:val="0"/>
          <w:sz w:val="26"/>
          <w:szCs w:val="26"/>
        </w:rPr>
        <w:t>на кмета на община</w:t>
      </w:r>
      <w:r w:rsidR="003F4C5E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та. </w:t>
      </w:r>
      <w:r w:rsidR="002357AF" w:rsidRPr="009C0AA7">
        <w:rPr>
          <w:rStyle w:val="a4"/>
          <w:rFonts w:ascii="Times New Roman" w:hAnsi="Times New Roman"/>
          <w:b w:val="0"/>
          <w:sz w:val="26"/>
          <w:szCs w:val="26"/>
        </w:rPr>
        <w:t>И</w:t>
      </w:r>
      <w:r w:rsidR="00C808E1" w:rsidRPr="009C0AA7">
        <w:rPr>
          <w:rStyle w:val="a4"/>
          <w:rFonts w:ascii="Times New Roman" w:hAnsi="Times New Roman"/>
          <w:b w:val="0"/>
          <w:sz w:val="26"/>
          <w:szCs w:val="26"/>
        </w:rPr>
        <w:t>зпълнението им е следното: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812"/>
        <w:gridCol w:w="2693"/>
      </w:tblGrid>
      <w:tr w:rsidR="00E05284" w:rsidRPr="009C0AA7" w:rsidTr="004E2356">
        <w:tc>
          <w:tcPr>
            <w:tcW w:w="1418" w:type="dxa"/>
          </w:tcPr>
          <w:p w:rsidR="00E010EA" w:rsidRPr="009C0AA7" w:rsidRDefault="00CC65EA" w:rsidP="0027134D">
            <w:pPr>
              <w:pStyle w:val="a5"/>
              <w:ind w:right="-108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Р</w:t>
            </w:r>
            <w:r w:rsidR="00E010EA" w:rsidRPr="009C0AA7">
              <w:rPr>
                <w:rStyle w:val="a4"/>
                <w:rFonts w:ascii="Times New Roman" w:hAnsi="Times New Roman"/>
                <w:sz w:val="26"/>
                <w:szCs w:val="26"/>
              </w:rPr>
              <w:t>еше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н</w:t>
            </w:r>
            <w:r w:rsidR="00E010EA" w:rsidRPr="009C0AA7">
              <w:rPr>
                <w:rStyle w:val="a4"/>
                <w:rFonts w:ascii="Times New Roman" w:hAnsi="Times New Roman"/>
                <w:sz w:val="26"/>
                <w:szCs w:val="26"/>
              </w:rPr>
              <w:t>ие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№</w:t>
            </w:r>
          </w:p>
        </w:tc>
        <w:tc>
          <w:tcPr>
            <w:tcW w:w="5812" w:type="dxa"/>
          </w:tcPr>
          <w:p w:rsidR="00550E6B" w:rsidRPr="009C0AA7" w:rsidRDefault="00550E6B" w:rsidP="007855D8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Протокол №/</w:t>
            </w:r>
            <w:r w:rsidR="00E010EA" w:rsidRPr="009C0AA7">
              <w:rPr>
                <w:rStyle w:val="a4"/>
                <w:rFonts w:ascii="Times New Roman" w:hAnsi="Times New Roman"/>
                <w:sz w:val="26"/>
                <w:szCs w:val="26"/>
              </w:rPr>
              <w:t>дата  и решения,</w:t>
            </w:r>
          </w:p>
          <w:p w:rsidR="00E010EA" w:rsidRPr="009C0AA7" w:rsidRDefault="00E010EA" w:rsidP="007855D8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възложени за изпълнение от кмета на общината</w:t>
            </w:r>
          </w:p>
        </w:tc>
        <w:tc>
          <w:tcPr>
            <w:tcW w:w="2693" w:type="dxa"/>
          </w:tcPr>
          <w:p w:rsidR="00CC65EA" w:rsidRPr="009C0AA7" w:rsidRDefault="00FF0286" w:rsidP="0037283C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Информация за </w:t>
            </w:r>
            <w:r w:rsidR="000666B7" w:rsidRPr="009C0AA7">
              <w:rPr>
                <w:rStyle w:val="a4"/>
                <w:rFonts w:ascii="Times New Roman" w:hAnsi="Times New Roman"/>
                <w:sz w:val="26"/>
                <w:szCs w:val="26"/>
              </w:rPr>
              <w:t>изпълнение</w:t>
            </w:r>
            <w:r w:rsidR="003242A1"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на решенията</w:t>
            </w:r>
          </w:p>
        </w:tc>
      </w:tr>
      <w:tr w:rsidR="00E05284" w:rsidRPr="009C0AA7" w:rsidTr="004E2356">
        <w:trPr>
          <w:trHeight w:val="1266"/>
        </w:trPr>
        <w:tc>
          <w:tcPr>
            <w:tcW w:w="1418" w:type="dxa"/>
            <w:shd w:val="clear" w:color="auto" w:fill="D9D9D9" w:themeFill="background1" w:themeFillShade="D9"/>
          </w:tcPr>
          <w:p w:rsidR="00E010EA" w:rsidRPr="009C0AA7" w:rsidRDefault="00E010EA" w:rsidP="007530A8">
            <w:pPr>
              <w:ind w:left="-108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:rsidR="009C4253" w:rsidRPr="009C0AA7" w:rsidRDefault="00173B7B" w:rsidP="0027134D">
            <w:pPr>
              <w:pStyle w:val="a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 протокол № 14/ 18</w:t>
            </w:r>
            <w:r w:rsidR="00073AD9" w:rsidRPr="009C0AA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2.2025</w:t>
            </w:r>
            <w:r w:rsidR="009C4253" w:rsidRPr="009C0AA7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год.</w:t>
            </w:r>
          </w:p>
          <w:p w:rsidR="00CC65EA" w:rsidRPr="009C0AA7" w:rsidRDefault="00414FAA" w:rsidP="00173B7B">
            <w:pPr>
              <w:pStyle w:val="a5"/>
              <w:jc w:val="both"/>
              <w:rPr>
                <w:rFonts w:ascii="Times New Roman" w:hAnsi="Times New Roman"/>
                <w:color w:val="FF0000"/>
                <w:sz w:val="26"/>
                <w:szCs w:val="26"/>
                <w:lang w:val="en-US"/>
              </w:rPr>
            </w:pPr>
            <w:r w:rsidRPr="009C0AA7">
              <w:rPr>
                <w:rStyle w:val="a4"/>
                <w:rFonts w:ascii="Times New Roman" w:hAnsi="Times New Roman"/>
                <w:b w:val="0"/>
                <w:color w:val="000000" w:themeColor="text1"/>
                <w:sz w:val="26"/>
                <w:szCs w:val="26"/>
              </w:rPr>
              <w:t xml:space="preserve">са приети </w:t>
            </w:r>
            <w:r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общо 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20</w:t>
            </w:r>
            <w:r w:rsidR="007855D8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р</w:t>
            </w:r>
            <w:r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ешения от № 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266</w:t>
            </w:r>
            <w:r w:rsidR="006714FF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937CAE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до № 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286</w:t>
            </w:r>
            <w:r w:rsidR="00E010EA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.</w:t>
            </w:r>
            <w:r w:rsidR="006A4EF6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 </w:t>
            </w:r>
            <w:r w:rsidR="00073AD9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Две от решенията са за приемане на документи с нормативен характер.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073AD9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Едно  решение  </w:t>
            </w:r>
            <w:r w:rsidR="009E327F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е </w:t>
            </w:r>
            <w:r w:rsidR="00073AD9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за 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участие на общината в проект</w:t>
            </w:r>
            <w:r w:rsidR="00A4579C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.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С отчетен характер са осем решения.</w:t>
            </w:r>
            <w:r w:rsidR="00624398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Четири </w:t>
            </w:r>
            <w:r w:rsidR="00073AD9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6A4EF6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C776F5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1D32E2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от решенията са процедурни. </w:t>
            </w:r>
            <w:r w:rsidR="00173B7B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Пет </w:t>
            </w:r>
            <w:r w:rsidR="001D32E2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547726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r w:rsidR="003F4C5E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 от </w:t>
            </w:r>
            <w:r w:rsidR="00E010EA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 xml:space="preserve">решенията в протокола са  възложени за </w:t>
            </w:r>
            <w:r w:rsidR="00C808E1" w:rsidRPr="009C0AA7">
              <w:rPr>
                <w:rStyle w:val="a4"/>
                <w:rFonts w:ascii="Times New Roman" w:hAnsi="Times New Roman"/>
                <w:b w:val="0"/>
                <w:sz w:val="26"/>
                <w:szCs w:val="26"/>
              </w:rPr>
              <w:t>изпълнение на Кмета на общината, както следва: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E010EA" w:rsidRPr="009C0AA7" w:rsidRDefault="00E010EA" w:rsidP="00C808E1">
            <w:pPr>
              <w:pStyle w:val="a6"/>
              <w:spacing w:after="0" w:line="240" w:lineRule="auto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B8076C" w:rsidRPr="009C0AA7" w:rsidTr="004E2356">
        <w:trPr>
          <w:trHeight w:val="1266"/>
        </w:trPr>
        <w:tc>
          <w:tcPr>
            <w:tcW w:w="1418" w:type="dxa"/>
            <w:shd w:val="clear" w:color="auto" w:fill="auto"/>
          </w:tcPr>
          <w:p w:rsidR="00B8076C" w:rsidRPr="009C0AA7" w:rsidRDefault="00173B7B" w:rsidP="00173B7B">
            <w:pPr>
              <w:pStyle w:val="1"/>
              <w:ind w:left="-108"/>
              <w:rPr>
                <w:b w:val="0"/>
                <w:color w:val="FF0000"/>
                <w:sz w:val="26"/>
                <w:szCs w:val="26"/>
              </w:rPr>
            </w:pPr>
            <w:r>
              <w:rPr>
                <w:rStyle w:val="a4"/>
                <w:b/>
                <w:sz w:val="26"/>
                <w:szCs w:val="26"/>
              </w:rPr>
              <w:t>№ 277</w:t>
            </w:r>
            <w:r w:rsidR="00324BEC" w:rsidRPr="009C0AA7">
              <w:rPr>
                <w:rStyle w:val="a4"/>
                <w:b/>
                <w:sz w:val="26"/>
                <w:szCs w:val="26"/>
              </w:rPr>
              <w:t xml:space="preserve"> </w:t>
            </w:r>
            <w:r w:rsidR="00B8076C" w:rsidRPr="009C0AA7">
              <w:rPr>
                <w:rStyle w:val="a4"/>
                <w:b/>
                <w:sz w:val="26"/>
                <w:szCs w:val="26"/>
              </w:rPr>
              <w:t xml:space="preserve">от </w:t>
            </w:r>
            <w:r>
              <w:rPr>
                <w:rStyle w:val="a4"/>
                <w:b/>
                <w:color w:val="000000" w:themeColor="text1"/>
                <w:sz w:val="26"/>
                <w:szCs w:val="26"/>
              </w:rPr>
              <w:t>18.02.2025</w:t>
            </w:r>
          </w:p>
        </w:tc>
        <w:tc>
          <w:tcPr>
            <w:tcW w:w="5812" w:type="dxa"/>
            <w:shd w:val="clear" w:color="auto" w:fill="auto"/>
          </w:tcPr>
          <w:p w:rsidR="00B8076C" w:rsidRPr="00DD36A0" w:rsidRDefault="009256C4" w:rsidP="0000081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Упълномощава  кмета  на  Община Крумовград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Себихан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Мехмед да подпише  Запис на заповед, без протест и без разноски, платима на предявяване в полза на ДФ „Земеделие” в срок до 6 (</w:t>
            </w:r>
            <w:r w:rsidRPr="00F17A2E"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>шест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) месеца след изтичане на календарната 2025 година в  размер  на  15 778,80 лева  (</w:t>
            </w:r>
            <w:r w:rsidRPr="00F17A2E"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 xml:space="preserve">петнадесет хиляди </w:t>
            </w:r>
            <w:proofErr w:type="spellStart"/>
            <w:r w:rsidRPr="00F17A2E"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>сед</w:t>
            </w:r>
            <w:proofErr w:type="spellEnd"/>
            <w:r w:rsidR="009D6207" w:rsidRPr="00F17A2E">
              <w:rPr>
                <w:rFonts w:ascii="Times New Roman" w:eastAsia="Times New Roman" w:hAnsi="Times New Roman"/>
                <w:i/>
                <w:sz w:val="28"/>
                <w:szCs w:val="28"/>
                <w:lang w:val="en-US" w:eastAsia="bg-BG"/>
              </w:rPr>
              <w:t>e</w:t>
            </w:r>
            <w:proofErr w:type="spellStart"/>
            <w:r w:rsidRPr="00F17A2E"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>мстотин</w:t>
            </w:r>
            <w:proofErr w:type="spellEnd"/>
            <w:r w:rsidRPr="00F17A2E"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 xml:space="preserve"> седемдесет и осем  лева и 80 стотинки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) за обезпечаване на 50 % от заявения размер на авансово плащане на „Местна инициативна група - общини Момчилград и Крумовград“ по договор за предоставяне на безвъзмездна финансова помощ по споразумение № РД 50-190/29.11.2016 г. по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подмярка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19.4</w:t>
            </w:r>
            <w:r w:rsidRPr="00DD36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„Текущи разходи и популяризиране на стратегия за </w:t>
            </w:r>
            <w:r w:rsidRPr="00DD36A0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lastRenderedPageBreak/>
              <w:t>Водено от общностите местно развитие“  на мярка 19 „Водено от общностите местно развитие“ сключено  между „МИГ - общини Момчилград и Крумовград“ и управляващите органи на ПРСР, ОПИК и ОПРЧР.</w:t>
            </w:r>
          </w:p>
        </w:tc>
        <w:tc>
          <w:tcPr>
            <w:tcW w:w="2693" w:type="dxa"/>
            <w:shd w:val="clear" w:color="auto" w:fill="auto"/>
          </w:tcPr>
          <w:p w:rsidR="00DD36A0" w:rsidRPr="00246FDA" w:rsidRDefault="00F56166" w:rsidP="009256C4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5C79A8" w:rsidRPr="00246FDA">
              <w:rPr>
                <w:rFonts w:ascii="Times New Roman" w:hAnsi="Times New Roman"/>
                <w:sz w:val="28"/>
                <w:szCs w:val="28"/>
              </w:rPr>
              <w:t xml:space="preserve">Решението е изпълнено. </w:t>
            </w:r>
          </w:p>
          <w:p w:rsidR="00B8076C" w:rsidRPr="00246FDA" w:rsidRDefault="005C79A8" w:rsidP="009256C4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  <w:lang w:val="en-US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Подписан е   Запис  на заповед, платима на предявяване в полза на ДФ „Земеделие”. Необходимите документи са предоставени на МИГ общини Момчилград и Крумовград за получаване на авансовото плащане</w:t>
            </w:r>
            <w:r w:rsidRPr="00246FDA">
              <w:rPr>
                <w:rFonts w:ascii="Times New Roman" w:eastAsia="Times New Roman" w:hAnsi="Times New Roman"/>
                <w:color w:val="0070C0"/>
                <w:sz w:val="28"/>
                <w:szCs w:val="28"/>
                <w:lang w:eastAsia="bg-BG"/>
              </w:rPr>
              <w:t>.</w:t>
            </w:r>
          </w:p>
        </w:tc>
      </w:tr>
      <w:tr w:rsidR="00073AD9" w:rsidRPr="009C0AA7" w:rsidTr="004E2356">
        <w:tc>
          <w:tcPr>
            <w:tcW w:w="1418" w:type="dxa"/>
          </w:tcPr>
          <w:p w:rsidR="00073AD9" w:rsidRPr="009823CE" w:rsidRDefault="00173B7B">
            <w:pPr>
              <w:rPr>
                <w:rFonts w:ascii="Times New Roman" w:hAnsi="Times New Roman"/>
                <w:sz w:val="26"/>
                <w:szCs w:val="26"/>
              </w:rPr>
            </w:pPr>
            <w:r w:rsidRPr="009823CE">
              <w:rPr>
                <w:rStyle w:val="a4"/>
                <w:sz w:val="26"/>
                <w:szCs w:val="26"/>
              </w:rPr>
              <w:lastRenderedPageBreak/>
              <w:t xml:space="preserve">№ 278 от </w:t>
            </w:r>
            <w:r w:rsidRPr="009823CE">
              <w:rPr>
                <w:rStyle w:val="a4"/>
                <w:color w:val="000000" w:themeColor="text1"/>
                <w:sz w:val="26"/>
                <w:szCs w:val="26"/>
              </w:rPr>
              <w:t>18.02.2025</w:t>
            </w:r>
          </w:p>
        </w:tc>
        <w:tc>
          <w:tcPr>
            <w:tcW w:w="5812" w:type="dxa"/>
          </w:tcPr>
          <w:p w:rsidR="009256C4" w:rsidRPr="00F17A2E" w:rsidRDefault="009256C4" w:rsidP="0000081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00081F">
              <w:rPr>
                <w:rFonts w:ascii="Times New Roman" w:hAnsi="Times New Roman"/>
                <w:b/>
                <w:sz w:val="28"/>
                <w:szCs w:val="28"/>
                <w:lang w:eastAsia="en-GB"/>
              </w:rPr>
              <w:t xml:space="preserve">1. </w:t>
            </w:r>
            <w:r w:rsidR="009D6207"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Дава съгласие </w:t>
            </w:r>
            <w:r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>Община Крумовград да кандидатства с проектно предложение „Подобряване на съществуващата материална база на Домашен социален патронаж – Крумовград, филиал с. Аврен, чрез извършване на текущ ремонт” към Фонд „Социална закрила” на Министерство на труда и социалната политика.</w:t>
            </w:r>
          </w:p>
          <w:p w:rsidR="009256C4" w:rsidRPr="00F17A2E" w:rsidRDefault="009256C4" w:rsidP="0000081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en-GB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>2. О</w:t>
            </w:r>
            <w:r w:rsidR="009D6207"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>добрява</w:t>
            </w:r>
            <w:r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>съфинансиране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 xml:space="preserve"> от бюджета на община Крумовград в размер до 21 506,39 лева, представляващи 23,00 % от общата стойност на проекта. </w:t>
            </w:r>
          </w:p>
          <w:p w:rsidR="00073AD9" w:rsidRPr="00173B7B" w:rsidRDefault="009256C4" w:rsidP="0000081F">
            <w:pPr>
              <w:pStyle w:val="a5"/>
              <w:jc w:val="both"/>
              <w:rPr>
                <w:sz w:val="26"/>
                <w:szCs w:val="26"/>
                <w:highlight w:val="yellow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>3. Г</w:t>
            </w:r>
            <w:r w:rsidR="009D6207" w:rsidRPr="00F17A2E">
              <w:rPr>
                <w:rFonts w:ascii="Times New Roman" w:hAnsi="Times New Roman"/>
                <w:sz w:val="28"/>
                <w:szCs w:val="28"/>
                <w:lang w:eastAsia="en-GB"/>
              </w:rPr>
              <w:t>арантира</w:t>
            </w:r>
            <w:r w:rsidRPr="0000081F">
              <w:rPr>
                <w:rFonts w:ascii="Times New Roman" w:hAnsi="Times New Roman"/>
                <w:sz w:val="28"/>
                <w:szCs w:val="28"/>
                <w:lang w:eastAsia="en-GB"/>
              </w:rPr>
              <w:t>, че ще се осигурят средства за функциониране на дейностите на Домашен социален патронаж в с. Аврен, за срок от 3 години, считано от датата на  приключване изпълнението на договора.</w:t>
            </w:r>
          </w:p>
        </w:tc>
        <w:tc>
          <w:tcPr>
            <w:tcW w:w="2693" w:type="dxa"/>
          </w:tcPr>
          <w:p w:rsidR="005C79A8" w:rsidRPr="00246FDA" w:rsidRDefault="005C79A8" w:rsidP="005C79A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sz w:val="28"/>
                <w:szCs w:val="28"/>
              </w:rPr>
              <w:t>Решението е изпълнено.</w:t>
            </w:r>
          </w:p>
          <w:p w:rsidR="005C79A8" w:rsidRPr="00246FDA" w:rsidRDefault="005C79A8" w:rsidP="005C79A8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sz w:val="28"/>
                <w:szCs w:val="28"/>
              </w:rPr>
              <w:t>Проектното предложение е подадено и одобрено за финансиране от страна на Фонд „Социална закрила”.</w:t>
            </w:r>
          </w:p>
          <w:p w:rsidR="00073AD9" w:rsidRPr="00246FDA" w:rsidRDefault="005C79A8" w:rsidP="005C79A8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sz w:val="28"/>
                <w:szCs w:val="28"/>
              </w:rPr>
              <w:t>На 17.04.2025 г. е подписан договор между ФСЗ и община Крумовград.</w:t>
            </w:r>
            <w:r w:rsidR="00612B2D">
              <w:rPr>
                <w:rFonts w:ascii="Times New Roman" w:hAnsi="Times New Roman"/>
                <w:sz w:val="28"/>
                <w:szCs w:val="28"/>
              </w:rPr>
              <w:t xml:space="preserve"> Към настоящия момент тече ремонтът на ДСП в с. Аврен</w:t>
            </w:r>
          </w:p>
        </w:tc>
      </w:tr>
      <w:tr w:rsidR="00073AD9" w:rsidRPr="009C0AA7" w:rsidTr="004E2356">
        <w:tc>
          <w:tcPr>
            <w:tcW w:w="1418" w:type="dxa"/>
          </w:tcPr>
          <w:p w:rsidR="00073AD9" w:rsidRPr="009823CE" w:rsidRDefault="00173B7B">
            <w:pPr>
              <w:rPr>
                <w:rFonts w:ascii="Times New Roman" w:hAnsi="Times New Roman"/>
                <w:sz w:val="26"/>
                <w:szCs w:val="26"/>
              </w:rPr>
            </w:pPr>
            <w:r w:rsidRPr="009823CE">
              <w:rPr>
                <w:rStyle w:val="a4"/>
                <w:sz w:val="26"/>
                <w:szCs w:val="26"/>
              </w:rPr>
              <w:t xml:space="preserve">№ 279 от </w:t>
            </w:r>
            <w:r w:rsidRPr="009823CE">
              <w:rPr>
                <w:rStyle w:val="a4"/>
                <w:color w:val="000000" w:themeColor="text1"/>
                <w:sz w:val="26"/>
                <w:szCs w:val="26"/>
              </w:rPr>
              <w:t>18.02.2025</w:t>
            </w:r>
          </w:p>
        </w:tc>
        <w:tc>
          <w:tcPr>
            <w:tcW w:w="5812" w:type="dxa"/>
          </w:tcPr>
          <w:p w:rsidR="00113E76" w:rsidRPr="0000081F" w:rsidRDefault="009256C4" w:rsidP="009D6207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lang w:eastAsia="bg-BG"/>
              </w:rPr>
              <w:t xml:space="preserve"> </w:t>
            </w:r>
            <w:r w:rsidRPr="0000081F">
              <w:rPr>
                <w:rFonts w:ascii="Times New Roman" w:hAnsi="Times New Roman"/>
                <w:sz w:val="28"/>
                <w:szCs w:val="28"/>
                <w:lang w:eastAsia="bg-BG"/>
              </w:rPr>
              <w:t>Определя пасищата, мерите и ливадите от общинския поземлен фонд в община Крумовград за общо и индивидуално ползване, с размер и местоположение</w:t>
            </w:r>
          </w:p>
          <w:p w:rsidR="009256C4" w:rsidRPr="0000081F" w:rsidRDefault="009256C4" w:rsidP="009D6207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00081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Дава съгласие имотите пасища, мери и ливади по т. 1 от решението, описани в Приложение № 1, да бъдат предоставени под наем при условията и реда, определени в Закона за собствеността и ползването на земеделските земи и правилника за неговото прилагане. </w:t>
            </w:r>
          </w:p>
          <w:p w:rsidR="00F15A19" w:rsidRDefault="009256C4" w:rsidP="009D6207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00081F">
              <w:rPr>
                <w:rFonts w:ascii="Times New Roman" w:hAnsi="Times New Roman"/>
                <w:sz w:val="28"/>
                <w:szCs w:val="28"/>
                <w:lang w:eastAsia="bg-BG"/>
              </w:rPr>
              <w:t>3</w:t>
            </w:r>
            <w:r w:rsidRPr="0000081F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r w:rsidRPr="0000081F">
              <w:rPr>
                <w:rFonts w:ascii="Times New Roman" w:hAnsi="Times New Roman"/>
                <w:sz w:val="28"/>
                <w:szCs w:val="28"/>
                <w:lang w:eastAsia="bg-BG"/>
              </w:rPr>
              <w:t>Определя задълженията на общината и на ползвателите за поддържането на пасищата, мерите и ливадите от общинския поземлен фонд в община Крумовград</w:t>
            </w:r>
            <w:r w:rsidR="00113E76" w:rsidRPr="0000081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</w:p>
          <w:p w:rsidR="00073AD9" w:rsidRPr="00173B7B" w:rsidRDefault="009256C4" w:rsidP="00DD36A0">
            <w:pPr>
              <w:pStyle w:val="a5"/>
              <w:jc w:val="both"/>
              <w:rPr>
                <w:sz w:val="26"/>
                <w:szCs w:val="26"/>
                <w:highlight w:val="yellow"/>
                <w:lang w:eastAsia="bg-BG"/>
              </w:rPr>
            </w:pPr>
            <w:r w:rsidRPr="0000081F">
              <w:rPr>
                <w:rFonts w:ascii="Times New Roman" w:hAnsi="Times New Roman"/>
                <w:sz w:val="28"/>
                <w:szCs w:val="28"/>
                <w:lang w:eastAsia="bg-BG"/>
              </w:rPr>
              <w:t>4. Дава съгласие имотите пасища, мери и ливади от общинския поземлен фонд в община Крумовград, останали свободни след приключване на процедурите по чл. 37и от Закона за собствеността и ползването на земеделските земи, да бъдат предоставени за общо ползване.</w:t>
            </w:r>
          </w:p>
        </w:tc>
        <w:tc>
          <w:tcPr>
            <w:tcW w:w="2693" w:type="dxa"/>
          </w:tcPr>
          <w:p w:rsidR="00F15A19" w:rsidRPr="00246FDA" w:rsidRDefault="00F15A19" w:rsidP="00F56166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green"/>
              </w:rPr>
            </w:pPr>
            <w:r w:rsidRPr="00246FDA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Процедурите по чл. 37и от Закона за собствеността и ползването на земеделските земи са приключени.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Имотите от ОПФ са разпределени и са сключени договори за наем. Периода на ползване  на имотите започва от 01.</w:t>
            </w:r>
            <w:proofErr w:type="spellStart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01</w:t>
            </w:r>
            <w:proofErr w:type="spellEnd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.2026 година </w:t>
            </w:r>
          </w:p>
        </w:tc>
      </w:tr>
      <w:tr w:rsidR="00073AD9" w:rsidRPr="009C0AA7" w:rsidTr="004E2356">
        <w:tc>
          <w:tcPr>
            <w:tcW w:w="1418" w:type="dxa"/>
          </w:tcPr>
          <w:p w:rsidR="00073AD9" w:rsidRPr="009823CE" w:rsidRDefault="00173B7B" w:rsidP="00173B7B">
            <w:pPr>
              <w:rPr>
                <w:rFonts w:ascii="Times New Roman" w:hAnsi="Times New Roman"/>
                <w:sz w:val="26"/>
                <w:szCs w:val="26"/>
              </w:rPr>
            </w:pPr>
            <w:r w:rsidRPr="009823CE">
              <w:rPr>
                <w:rStyle w:val="a4"/>
                <w:sz w:val="26"/>
                <w:szCs w:val="26"/>
              </w:rPr>
              <w:lastRenderedPageBreak/>
              <w:t xml:space="preserve">№ 281 от </w:t>
            </w:r>
            <w:r w:rsidRPr="009823CE">
              <w:rPr>
                <w:rStyle w:val="a4"/>
                <w:color w:val="000000" w:themeColor="text1"/>
                <w:sz w:val="26"/>
                <w:szCs w:val="26"/>
              </w:rPr>
              <w:t>18.02.2025</w:t>
            </w:r>
          </w:p>
        </w:tc>
        <w:tc>
          <w:tcPr>
            <w:tcW w:w="5812" w:type="dxa"/>
          </w:tcPr>
          <w:p w:rsidR="009256C4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Предоставя  на общинската  служба по Земеделие  гр. Крумовград поземлени имоти с идентификатори, съгласно изготвените скици проекти,  по КК и КР на землище на с. Голяма Чинка, общ. Крумовград за  установяване на границите на земеделски имоти за  които е издадено решение № 7/25.09.2024 г. за признаване на право на възстановяване на собствеността в съществуващи или възстановими стари реални граници, на наследниците на О. А. Х., бивш жител на с. М. Ч., община Крумовград, както следва:</w:t>
            </w:r>
          </w:p>
          <w:p w:rsidR="009256C4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- Проектен имот с идентификатор</w:t>
            </w:r>
            <w:r w:rsidR="009D6207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15713.11.135, с площ 2155 кв.м,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представляващ част от ПИ с идентификатор 15713.11.133;</w:t>
            </w:r>
          </w:p>
          <w:p w:rsidR="009256C4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- Проектен имот с идентификатор</w:t>
            </w:r>
            <w:r w:rsidR="009D6207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15713.11.136, с площ 2025 кв.м,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</w:t>
            </w:r>
            <w:r w:rsidR="009D6207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       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представляващ част от ПИ с идентификатор 15713.11.133;</w:t>
            </w:r>
          </w:p>
          <w:p w:rsidR="00073AD9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- Проектен имот с идентификатор 15713</w:t>
            </w:r>
            <w:r w:rsidR="009D6207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.11.137, с площ 1079 кв.м,    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представляващ      част от ПИ с и</w:t>
            </w:r>
            <w:r w:rsidR="00113E76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дентификатор 15713.11.133</w:t>
            </w:r>
          </w:p>
        </w:tc>
        <w:tc>
          <w:tcPr>
            <w:tcW w:w="2693" w:type="dxa"/>
          </w:tcPr>
          <w:p w:rsidR="00073AD9" w:rsidRPr="00246FDA" w:rsidRDefault="008C49D6" w:rsidP="009256C4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Издадена е заповед на кмета на Община Крумовград и връчена на Общинска служба по земеделие за довършване на процедурата.</w:t>
            </w:r>
          </w:p>
        </w:tc>
      </w:tr>
      <w:tr w:rsidR="0006347F" w:rsidRPr="009C0AA7" w:rsidTr="004E2356">
        <w:tc>
          <w:tcPr>
            <w:tcW w:w="1418" w:type="dxa"/>
          </w:tcPr>
          <w:p w:rsidR="0006347F" w:rsidRPr="009823CE" w:rsidRDefault="0006347F" w:rsidP="00173B7B">
            <w:pPr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823CE">
              <w:rPr>
                <w:rStyle w:val="a4"/>
                <w:rFonts w:ascii="Times New Roman" w:hAnsi="Times New Roman"/>
                <w:sz w:val="26"/>
                <w:szCs w:val="26"/>
              </w:rPr>
              <w:t xml:space="preserve">№ </w:t>
            </w:r>
            <w:r w:rsidR="00173B7B" w:rsidRPr="009823CE">
              <w:rPr>
                <w:rStyle w:val="a4"/>
                <w:rFonts w:ascii="Times New Roman" w:hAnsi="Times New Roman"/>
                <w:sz w:val="26"/>
                <w:szCs w:val="26"/>
              </w:rPr>
              <w:t>2</w:t>
            </w:r>
            <w:r w:rsidRPr="009823CE">
              <w:rPr>
                <w:rStyle w:val="a4"/>
                <w:rFonts w:ascii="Times New Roman" w:hAnsi="Times New Roman"/>
                <w:sz w:val="26"/>
                <w:szCs w:val="26"/>
              </w:rPr>
              <w:t>82</w:t>
            </w:r>
            <w:r w:rsidR="00324BEC" w:rsidRPr="009823CE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</w:t>
            </w:r>
            <w:r w:rsidRPr="009823CE">
              <w:rPr>
                <w:rStyle w:val="a4"/>
                <w:rFonts w:ascii="Times New Roman" w:hAnsi="Times New Roman"/>
                <w:sz w:val="26"/>
                <w:szCs w:val="26"/>
              </w:rPr>
              <w:t xml:space="preserve">от </w:t>
            </w:r>
            <w:r w:rsidR="00173B7B" w:rsidRPr="009823CE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18</w:t>
            </w:r>
            <w:r w:rsidRPr="009823CE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="00173B7B" w:rsidRPr="009823CE">
              <w:rPr>
                <w:rStyle w:val="a4"/>
                <w:rFonts w:ascii="Times New Roman" w:hAnsi="Times New Roman"/>
                <w:color w:val="000000" w:themeColor="text1"/>
                <w:sz w:val="26"/>
                <w:szCs w:val="26"/>
              </w:rPr>
              <w:t>2.2025</w:t>
            </w:r>
          </w:p>
        </w:tc>
        <w:tc>
          <w:tcPr>
            <w:tcW w:w="5812" w:type="dxa"/>
          </w:tcPr>
          <w:p w:rsidR="0006347F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</w:rPr>
              <w:t xml:space="preserve">I. </w:t>
            </w:r>
            <w:r w:rsidR="009D6207" w:rsidRPr="00F17A2E">
              <w:rPr>
                <w:rFonts w:ascii="Times New Roman" w:hAnsi="Times New Roman"/>
                <w:sz w:val="28"/>
                <w:szCs w:val="28"/>
              </w:rPr>
              <w:t>Дава съгласие</w:t>
            </w:r>
            <w:r w:rsidR="009D6207" w:rsidRPr="008040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>да бъде отдаден под наем б</w:t>
            </w:r>
            <w:r w:rsidRPr="008040F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 xml:space="preserve">з търг или конкурс за здравни дейности за задоволяване на нуждите на населението на 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„Амбулатория за специализирана </w:t>
            </w:r>
            <w:proofErr w:type="spellStart"/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извънболнична</w:t>
            </w:r>
            <w:proofErr w:type="spellEnd"/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медицинска помощ по </w:t>
            </w:r>
            <w:proofErr w:type="spellStart"/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гастроентерология</w:t>
            </w:r>
            <w:proofErr w:type="spellEnd"/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– индивидуална практика – д-р Даниела Семерджиева“ ЕООД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 xml:space="preserve">, с ЕИК: 208122093, със седалище и адрес на управление: с. Полковник Желязово № 92, общ. Крумовград, представлявано от управителя д-р Даниела Семерджиева – гастроентеролог, част от недвижим имот – частна общинска собственост, представляващ: самостоятелен обект в сграда с идентификатор 39970.505.1097.2.29 </w:t>
            </w:r>
            <w:r w:rsidRPr="008040F2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>кабинет № 29</w:t>
            </w:r>
            <w:r w:rsidRPr="008040F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 xml:space="preserve"> по КККР на гр. Крумовград, с полезна площ от 30,25 кв.м.,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</w:rPr>
              <w:t>находящ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</w:rPr>
              <w:t xml:space="preserve"> се на първи етаж в сграда с идентификатор 39970.505.1097.2, с предназначение: за здравни и социални услуги, разположена в поземлен имот с идентификатор 39970.505.1097 по КККР на гр. Крумовград, </w:t>
            </w:r>
            <w:r w:rsidRPr="008040F2">
              <w:rPr>
                <w:rFonts w:ascii="Times New Roman" w:hAnsi="Times New Roman"/>
                <w:sz w:val="28"/>
                <w:szCs w:val="28"/>
              </w:rPr>
              <w:lastRenderedPageBreak/>
              <w:t>актуван с АЧОС № 16 614/01.07.2024 г., при цена определена, съобразно чл. 21 о</w:t>
            </w:r>
            <w:r w:rsidR="00113E76" w:rsidRPr="008040F2">
              <w:rPr>
                <w:rFonts w:ascii="Times New Roman" w:hAnsi="Times New Roman"/>
                <w:sz w:val="28"/>
                <w:szCs w:val="28"/>
              </w:rPr>
              <w:t>т НРПУРОИ, за срок от 10 години</w:t>
            </w:r>
          </w:p>
        </w:tc>
        <w:tc>
          <w:tcPr>
            <w:tcW w:w="2693" w:type="dxa"/>
          </w:tcPr>
          <w:p w:rsidR="0006347F" w:rsidRPr="00246FDA" w:rsidRDefault="008C49D6" w:rsidP="006A4EF6">
            <w:pPr>
              <w:tabs>
                <w:tab w:val="left" w:pos="1627"/>
              </w:tabs>
              <w:spacing w:before="120"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Има сключен д</w:t>
            </w:r>
            <w:r w:rsidR="00DD36A0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оговор за наем на помещението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за срок от 10 години.</w:t>
            </w:r>
          </w:p>
        </w:tc>
      </w:tr>
      <w:tr w:rsidR="00E05284" w:rsidRPr="009C0AA7" w:rsidTr="004E2356">
        <w:tc>
          <w:tcPr>
            <w:tcW w:w="1418" w:type="dxa"/>
            <w:shd w:val="clear" w:color="auto" w:fill="BFBFBF" w:themeFill="background1" w:themeFillShade="BF"/>
          </w:tcPr>
          <w:p w:rsidR="00E147A7" w:rsidRPr="009C0AA7" w:rsidRDefault="00E147A7" w:rsidP="00073AD9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  <w:lang w:eastAsia="bg-BG"/>
              </w:rPr>
            </w:pPr>
          </w:p>
        </w:tc>
        <w:tc>
          <w:tcPr>
            <w:tcW w:w="5812" w:type="dxa"/>
            <w:shd w:val="clear" w:color="auto" w:fill="BFBFBF" w:themeFill="background1" w:themeFillShade="BF"/>
          </w:tcPr>
          <w:p w:rsidR="00C75CC2" w:rsidRPr="008040F2" w:rsidRDefault="000E6C16" w:rsidP="008040F2">
            <w:pPr>
              <w:pStyle w:val="a5"/>
              <w:jc w:val="both"/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С ПРОТОКОЛ №</w:t>
            </w:r>
            <w:r w:rsidR="0098136A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173B7B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15</w:t>
            </w:r>
            <w:r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/ </w:t>
            </w:r>
            <w:r w:rsidR="009823CE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26.03.2025</w:t>
            </w:r>
            <w:r w:rsidR="00E147A7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год.</w:t>
            </w:r>
          </w:p>
          <w:p w:rsidR="00E147A7" w:rsidRPr="008040F2" w:rsidRDefault="00B5362A" w:rsidP="008040F2">
            <w:pPr>
              <w:pStyle w:val="a5"/>
              <w:jc w:val="both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highlight w:val="yellow"/>
              </w:rPr>
            </w:pPr>
            <w:r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са приети общо 15</w:t>
            </w:r>
            <w:r w:rsidR="00E147A7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Решения от № </w:t>
            </w:r>
            <w:r w:rsidR="009823CE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287</w:t>
            </w:r>
            <w:r w:rsidR="00726C78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="00E147A7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до № </w:t>
            </w:r>
            <w:r w:rsidR="009823CE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301</w:t>
            </w:r>
            <w:r w:rsidR="00E147A7" w:rsidRPr="008040F2">
              <w:rPr>
                <w:rStyle w:val="a4"/>
                <w:rFonts w:ascii="Times New Roman" w:hAnsi="Times New Roman"/>
                <w:b w:val="0"/>
                <w:bCs w:val="0"/>
                <w:sz w:val="28"/>
                <w:szCs w:val="28"/>
              </w:rPr>
              <w:t>.</w:t>
            </w:r>
            <w:r w:rsidR="00A234E3" w:rsidRPr="008040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823CE" w:rsidRPr="008040F2">
              <w:rPr>
                <w:rFonts w:ascii="Times New Roman" w:hAnsi="Times New Roman"/>
                <w:sz w:val="28"/>
                <w:szCs w:val="28"/>
              </w:rPr>
              <w:t>Едно  решение е процедурно</w:t>
            </w:r>
            <w:r w:rsidR="00A234E3" w:rsidRPr="008040F2">
              <w:rPr>
                <w:rFonts w:ascii="Times New Roman" w:hAnsi="Times New Roman"/>
                <w:sz w:val="28"/>
                <w:szCs w:val="28"/>
              </w:rPr>
              <w:t xml:space="preserve">.  </w:t>
            </w:r>
            <w:r w:rsidR="00396979" w:rsidRPr="008040F2">
              <w:rPr>
                <w:rFonts w:ascii="Times New Roman" w:hAnsi="Times New Roman"/>
                <w:sz w:val="28"/>
                <w:szCs w:val="28"/>
              </w:rPr>
              <w:t xml:space="preserve">Шест от </w:t>
            </w:r>
            <w:r w:rsidR="00726C78" w:rsidRPr="008040F2">
              <w:rPr>
                <w:rFonts w:ascii="Times New Roman" w:hAnsi="Times New Roman"/>
                <w:sz w:val="28"/>
                <w:szCs w:val="28"/>
              </w:rPr>
              <w:t>решения са</w:t>
            </w:r>
            <w:r w:rsidR="006D5212" w:rsidRPr="008040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47A7" w:rsidRPr="008040F2">
              <w:rPr>
                <w:rFonts w:ascii="Times New Roman" w:hAnsi="Times New Roman"/>
                <w:sz w:val="28"/>
                <w:szCs w:val="28"/>
              </w:rPr>
              <w:t>за приемане на отчет и информация за изпълнение на програмни документи.</w:t>
            </w:r>
            <w:r w:rsidR="009823CE" w:rsidRPr="008040F2">
              <w:rPr>
                <w:rFonts w:ascii="Times New Roman" w:hAnsi="Times New Roman"/>
                <w:sz w:val="28"/>
                <w:szCs w:val="28"/>
              </w:rPr>
              <w:t xml:space="preserve"> Три 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 xml:space="preserve"> са </w:t>
            </w:r>
            <w:r w:rsidR="00396979" w:rsidRPr="008040F2">
              <w:rPr>
                <w:rFonts w:ascii="Times New Roman" w:hAnsi="Times New Roman"/>
                <w:sz w:val="28"/>
                <w:szCs w:val="28"/>
              </w:rPr>
              <w:t xml:space="preserve">за приемане на 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>програмни документи</w:t>
            </w:r>
            <w:r w:rsidR="00396979" w:rsidRPr="008040F2">
              <w:rPr>
                <w:rFonts w:ascii="Times New Roman" w:hAnsi="Times New Roman"/>
                <w:sz w:val="28"/>
                <w:szCs w:val="28"/>
              </w:rPr>
              <w:t>.</w:t>
            </w:r>
            <w:r w:rsidR="00E147A7" w:rsidRPr="008040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23CE" w:rsidRPr="008040F2">
              <w:rPr>
                <w:rFonts w:ascii="Times New Roman" w:hAnsi="Times New Roman"/>
                <w:sz w:val="28"/>
                <w:szCs w:val="28"/>
              </w:rPr>
              <w:t xml:space="preserve">Шест </w:t>
            </w:r>
            <w:r w:rsidR="00E7377E" w:rsidRPr="008040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5212" w:rsidRPr="008040F2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E147A7" w:rsidRPr="008040F2">
              <w:rPr>
                <w:rFonts w:ascii="Times New Roman" w:hAnsi="Times New Roman"/>
                <w:sz w:val="28"/>
                <w:szCs w:val="28"/>
              </w:rPr>
              <w:t>решенията в протокола са  възложени за изпълнение на Кмета на общината, както следва: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E147A7" w:rsidRPr="00246FDA" w:rsidRDefault="00E147A7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</w:p>
        </w:tc>
      </w:tr>
      <w:tr w:rsidR="005436C1" w:rsidRPr="009C0AA7" w:rsidTr="004E2356">
        <w:tc>
          <w:tcPr>
            <w:tcW w:w="1418" w:type="dxa"/>
          </w:tcPr>
          <w:p w:rsidR="005436C1" w:rsidRPr="009823CE" w:rsidRDefault="009823CE" w:rsidP="009823CE">
            <w:pPr>
              <w:tabs>
                <w:tab w:val="left" w:pos="110"/>
              </w:tabs>
              <w:ind w:left="-108"/>
              <w:jc w:val="both"/>
              <w:rPr>
                <w:rFonts w:ascii="Times New Roman" w:hAnsi="Times New Roman"/>
                <w:color w:val="FF0000"/>
                <w:sz w:val="28"/>
                <w:szCs w:val="28"/>
                <w:lang w:eastAsia="bg-BG"/>
              </w:rPr>
            </w:pP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>№ 291</w:t>
            </w:r>
            <w:r w:rsidR="005436C1" w:rsidRPr="009823CE">
              <w:rPr>
                <w:rFonts w:ascii="Times New Roman" w:hAnsi="Times New Roman"/>
                <w:b/>
                <w:sz w:val="28"/>
                <w:szCs w:val="28"/>
              </w:rPr>
              <w:t xml:space="preserve"> от</w:t>
            </w:r>
            <w:r w:rsidR="005436C1" w:rsidRPr="009823C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823CE">
              <w:rPr>
                <w:rStyle w:val="a4"/>
                <w:rFonts w:ascii="Times New Roman" w:hAnsi="Times New Roman"/>
                <w:sz w:val="28"/>
                <w:szCs w:val="28"/>
              </w:rPr>
              <w:t>23</w:t>
            </w:r>
            <w:r w:rsidRPr="009823CE"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>.03.2025</w:t>
            </w:r>
            <w:r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132280" w:rsidRPr="008040F2" w:rsidRDefault="00132280" w:rsidP="008040F2">
            <w:pPr>
              <w:pStyle w:val="a5"/>
              <w:jc w:val="both"/>
              <w:rPr>
                <w:rFonts w:ascii="Times New Roman" w:hAnsi="Times New Roman"/>
                <w:i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Приема Анализ на потребностите от подкрепа за личностно развитие на децата и учениците от Община Крумовград, ведно с анкетна карта </w:t>
            </w:r>
          </w:p>
          <w:p w:rsidR="005436C1" w:rsidRPr="008040F2" w:rsidRDefault="00132280" w:rsidP="008040F2">
            <w:pPr>
              <w:pStyle w:val="a5"/>
              <w:jc w:val="both"/>
              <w:rPr>
                <w:rStyle w:val="a4"/>
                <w:rFonts w:ascii="Times New Roman" w:hAnsi="Times New Roman"/>
                <w:bCs w:val="0"/>
                <w:sz w:val="28"/>
                <w:szCs w:val="28"/>
                <w:highlight w:val="yellow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</w:p>
        </w:tc>
        <w:tc>
          <w:tcPr>
            <w:tcW w:w="2693" w:type="dxa"/>
          </w:tcPr>
          <w:p w:rsidR="005436C1" w:rsidRPr="00246FDA" w:rsidRDefault="007811CA" w:rsidP="007811CA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Приетият  Анализ е предоставен на Областния управител за изготвяне на Областна стратегия за подкрепа за личностно развитие.</w:t>
            </w:r>
          </w:p>
        </w:tc>
      </w:tr>
      <w:tr w:rsidR="009823CE" w:rsidRPr="009C0AA7" w:rsidTr="004E2356">
        <w:tc>
          <w:tcPr>
            <w:tcW w:w="1418" w:type="dxa"/>
          </w:tcPr>
          <w:p w:rsidR="009823CE" w:rsidRPr="009823CE" w:rsidRDefault="009823CE" w:rsidP="009823CE">
            <w:pPr>
              <w:ind w:left="-108"/>
              <w:rPr>
                <w:b/>
              </w:rPr>
            </w:pP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4 от </w:t>
            </w:r>
            <w:r w:rsidRPr="009823CE">
              <w:rPr>
                <w:rStyle w:val="a4"/>
                <w:rFonts w:ascii="Times New Roman" w:hAnsi="Times New Roman"/>
                <w:sz w:val="28"/>
                <w:szCs w:val="28"/>
              </w:rPr>
              <w:t>23</w:t>
            </w:r>
            <w:r w:rsidRPr="009823CE"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>.03.2025</w:t>
            </w:r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 </w:t>
            </w:r>
            <w:proofErr w:type="spellStart"/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год</w:t>
            </w:r>
            <w:proofErr w:type="spellEnd"/>
          </w:p>
        </w:tc>
        <w:tc>
          <w:tcPr>
            <w:tcW w:w="5812" w:type="dxa"/>
          </w:tcPr>
          <w:p w:rsidR="009256C4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>Одобрява кандидатстването на община Крумовград за безвъзмездна финансова помощ по реда на Условията за кандидатстване по Интервенция „II.Г.6 - Инвестиции в основни услуги и дребни по мащаби инфраструктура в селските райони” от Стратегическия план за развитие на земеделието и селските райони на Република България за периода 2023 – 2027 г. със следните заявления за подпомагане:</w:t>
            </w:r>
          </w:p>
          <w:p w:rsidR="009256C4" w:rsidRPr="008040F2" w:rsidRDefault="00113E76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>1.</w:t>
            </w:r>
            <w:r w:rsidR="009256C4" w:rsidRPr="008040F2">
              <w:rPr>
                <w:rFonts w:ascii="Times New Roman" w:hAnsi="Times New Roman"/>
                <w:sz w:val="28"/>
                <w:szCs w:val="28"/>
              </w:rPr>
              <w:t>„Рехабилитация на общински път „KRZ 2225 /III-509, Кандилка - Крумовград/ - Луличка - граница общ. (Крумовград - Момчилград) - KRZ 1391“ – Част 1“;</w:t>
            </w:r>
          </w:p>
          <w:p w:rsidR="009256C4" w:rsidRPr="008040F2" w:rsidRDefault="00113E76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>2.</w:t>
            </w:r>
            <w:r w:rsidR="009256C4" w:rsidRPr="008040F2">
              <w:rPr>
                <w:rFonts w:ascii="Times New Roman" w:hAnsi="Times New Roman"/>
                <w:sz w:val="28"/>
                <w:szCs w:val="28"/>
              </w:rPr>
              <w:t>„Рехабилитация на общински път „KRZ 2225 /III-509, Кандилка - Крумовград/ - Луличка - граница общ. (Крумовград - Момчилград) - KRZ 1391“ – Част 2“;</w:t>
            </w:r>
          </w:p>
          <w:p w:rsidR="009256C4" w:rsidRPr="008040F2" w:rsidRDefault="00113E76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>3.</w:t>
            </w:r>
            <w:r w:rsidR="009256C4" w:rsidRPr="008040F2">
              <w:rPr>
                <w:rFonts w:ascii="Times New Roman" w:hAnsi="Times New Roman"/>
                <w:sz w:val="28"/>
                <w:szCs w:val="28"/>
              </w:rPr>
              <w:t xml:space="preserve">„Рехабилитация на общински път „KRZ 2225 /III-509, Кандилка - Крумовград/ - Луличка - граница общ. </w:t>
            </w:r>
            <w:r w:rsidR="009256C4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(Крумовград - Момчилград)</w:t>
            </w:r>
            <w:r w:rsidR="009256C4" w:rsidRPr="008040F2">
              <w:rPr>
                <w:rFonts w:ascii="Times New Roman" w:hAnsi="Times New Roman"/>
                <w:sz w:val="28"/>
                <w:szCs w:val="28"/>
              </w:rPr>
              <w:t xml:space="preserve"> - KRZ 1391“ – Част 3“;</w:t>
            </w:r>
          </w:p>
          <w:p w:rsidR="009823CE" w:rsidRPr="008040F2" w:rsidRDefault="009256C4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>„Изграждане на улици в с. Странджево, община Крумовград“</w:t>
            </w:r>
            <w:r w:rsidR="000B6AD3" w:rsidRPr="008040F2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693" w:type="dxa"/>
          </w:tcPr>
          <w:p w:rsidR="00133DBD" w:rsidRPr="00246FDA" w:rsidRDefault="005C79A8" w:rsidP="00133DB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Решението е изпълнено. </w:t>
            </w:r>
          </w:p>
          <w:p w:rsidR="00133DBD" w:rsidRPr="00246FDA" w:rsidRDefault="00133DBD" w:rsidP="00133DB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0B6AD3" w:rsidRPr="00246FDA" w:rsidRDefault="005C79A8" w:rsidP="00133DB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Проектните предложения са подадени чрез електронната система на Държавен фонд „Земеделие” СЕУ.</w:t>
            </w:r>
          </w:p>
          <w:p w:rsidR="00133DBD" w:rsidRPr="00246FDA" w:rsidRDefault="005C79A8" w:rsidP="00133DB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</w:t>
            </w:r>
          </w:p>
          <w:p w:rsidR="009823CE" w:rsidRPr="00246FDA" w:rsidRDefault="000B6AD3" w:rsidP="00133DBD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Проектните предложения</w:t>
            </w:r>
            <w:r w:rsidR="005C79A8"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са в етап на оценка.</w:t>
            </w:r>
          </w:p>
        </w:tc>
      </w:tr>
      <w:tr w:rsidR="009823CE" w:rsidRPr="009C0AA7" w:rsidTr="004E2356">
        <w:tc>
          <w:tcPr>
            <w:tcW w:w="1418" w:type="dxa"/>
          </w:tcPr>
          <w:p w:rsidR="009823CE" w:rsidRPr="009823CE" w:rsidRDefault="009823CE" w:rsidP="009823CE">
            <w:pPr>
              <w:ind w:left="-108" w:firstLine="108"/>
              <w:rPr>
                <w:b/>
              </w:rPr>
            </w:pP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>№ 29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7 от </w:t>
            </w:r>
            <w:r w:rsidRPr="009823CE">
              <w:rPr>
                <w:rStyle w:val="a4"/>
                <w:rFonts w:ascii="Times New Roman" w:hAnsi="Times New Roman"/>
                <w:sz w:val="28"/>
                <w:szCs w:val="28"/>
              </w:rPr>
              <w:t>23</w:t>
            </w:r>
            <w:r w:rsidRPr="009823CE"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>.03.2025</w:t>
            </w:r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 </w:t>
            </w:r>
            <w:proofErr w:type="spellStart"/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lastRenderedPageBreak/>
              <w:t>год</w:t>
            </w:r>
            <w:proofErr w:type="spellEnd"/>
          </w:p>
        </w:tc>
        <w:tc>
          <w:tcPr>
            <w:tcW w:w="5812" w:type="dxa"/>
          </w:tcPr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       I. О</w:t>
            </w:r>
            <w:r w:rsidR="00F53B52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добрява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 определя за пазарни цени  изготвените от независим оценител пазарни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оценки за продажба на недвижими имоти- частна общинска собственост, представляващи: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Незастроен у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/УПИ/ IX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-62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девети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№ 62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/шестдесет и две/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в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16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шестнадесети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499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четиристотин деветдесет и девет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proofErr w:type="gram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ПУП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/ЗРП/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Горна Кула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КО-345/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26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07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2011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г., </w:t>
            </w:r>
            <w:proofErr w:type="spellStart"/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proofErr w:type="gram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4745/19.12.2011г.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 пазарна цена 3900 /три хиляди и деветстотин/ лв. без ДДС, при данъчна оценка 946.10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2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Незастроен у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/УПИ</w:t>
            </w:r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 VII</w:t>
            </w:r>
            <w:proofErr w:type="gram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-42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седми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пл.сн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№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42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четиридесет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две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в кв.23 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двадесет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трети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35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тридесет и пет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ПУП / ЗРП/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Горна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Кула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421/ 24.07.1980 г.,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актуван с АЧОС № 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16762/03.12.2024 г.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с пазарна цена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5000/пет хиляди/ лв. без ДДС, при данъчна оценка 1356.40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3. Незастроен у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/УПИ/  VIII-42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осми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пл.сн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№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42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четиридесет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две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в кв.23 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двадесет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трети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10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 десет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ПУП / ЗРП/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Горна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Кула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421/ 24.07.1980 г.,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16763/03.12.2024 г.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 пазарна цена 4800 /четири хиляди и осемстотин/ лв. без ДДС, при данъчна оценка 1303.00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4. Незастроен у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/УПИ/ IX-70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девети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пл.сн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№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70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седемдесет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в кв.23 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двадесет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трети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45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четиридесет и пет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ПУП / ЗРП/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Горна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Кула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421/ 24.07.1980 г.,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16764/ 03.12.2024 г.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 пазарна цена 5100 /пет хиляди и сто/ лв. без ДДС при данъчна оценка 1377.70 лв.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5. Незастроен у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/УПИ/ IV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-3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четвърти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.№3 /три/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в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14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lastRenderedPageBreak/>
              <w:t>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четиринадесети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6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00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шестстотин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proofErr w:type="gram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ЧПУП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Звънарка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мах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“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Козино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“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540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08.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198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г., </w:t>
            </w:r>
            <w:proofErr w:type="spellStart"/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proofErr w:type="gram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актуван с АЧОС № 15959/11.07.2022 г. с пазарна цена 4400 /четири хиляди и четиристотин/ лв. без ДДС при данъчна оценка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        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1281.60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6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Н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ПИ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неурегулиран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находящ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се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в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урбанизираната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територия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Джанка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ЕКАТТЕ  20732,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–3608 (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хиляди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осем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ведно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построената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през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1965 г. в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него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: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масивна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сграда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застроена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191 (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сто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деветдесет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един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16577/22.03.2024 г., при граници и съседи: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20732.20.44-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пасище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Община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Крумовград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; 20732.20.65-нива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стопанисвана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Общината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 xml:space="preserve">; </w:t>
            </w:r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20732.20.15-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селскостопански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,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горски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, 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ведомствен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път</w:t>
            </w:r>
            <w:proofErr w:type="spellEnd"/>
            <w:r w:rsidRPr="00F17A2E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 xml:space="preserve">, </w:t>
            </w:r>
            <w:r w:rsidRPr="00F17A2E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bg-BG"/>
              </w:rPr>
              <w:t xml:space="preserve">с пазарна цена 21 900 </w:t>
            </w:r>
            <w:r w:rsidRPr="00F17A2E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 xml:space="preserve">/двадесет и една  хил. и деветстотин/ лв. без ДДС при данъчна оценка 10802.50 лв.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   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І. О</w:t>
            </w:r>
            <w:r w:rsidR="00F53B52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добрява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и определя за пазарни цени изготвените от независим оценител пазарни  оценки за учредяване възмездно право на строеж върху  недвижими имоти -  частна   общинска  собственост, представляващи: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1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. ПИ с  идентификатор 39970.501.3037 с площ от 383 кв.м. по кадастралната карта и кадастралните регистри на гр. Крумовград. Трайно предназначение на  територията: Урбанизирана .Начин на трайно ползване: Ниско застрояване (до 10 м.) кв.”Запад” /УПИ -V, кв.107 по ПУП/, актуван с АОС № 4460/08.02.2011 год. с пазарна оценка 5600 /пет хиляди и шестстотин/ лв. без ДДС при данъчна оценка-2931.50 лв.  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     2. ПИ с идентификатор 39970.501.3038 с площ от 392 кв.м. по кадастралната карта и кадастралните регистри на гр.Крумовград. Трайно предназначение на  територията: Урбанизирана. Начин на трайно ползване: Ниско застрояване (до 10 м.) кв.”Запад”/УПИ- VІ, кв.107 по ПУП/, актуван с АОС № 4461/08.02.2011 год. с пазарна оценка 5700 /пет хиляди и седемстотин/ лв. без ДДС при данъчна оценка-3000.40 лв. 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3.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ПИ с идентификатор 39970.501.3043 с площ от 370 кв.м. по кадастралната карта и кадастралните регистри на гр.Крумовград. Трайно предназначение на  територията: Урбанизирана. Начин на трайно ползване: Ниско застрояване (до 10 м.) кв.”Запад” /УПИ ХІ, кв.</w:t>
            </w:r>
            <w:r w:rsidR="00612B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8 по ПУП/, актуван с АОС № 4449/08.02.2011 год. с пазарна оценка 5400 /пет хиляди и четиристотин/ лв. без ДДС при данъчна оценка -2832.00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    4. ПИ с  идентификатор 39970.501.3044 с площ от 413 кв.м. по кадастралната карта и кадастралните регистри на гр.Крумовград. Трайно предназначение на  територията:Урбанизирана.  Начин на трайно ползване: Ниско застрояване (до 10 м.) кв.”Запад” /УПИ ХІІ, кв.8 по ПУП/ , актуван с АОС № 4450/08.02.2011 год. с пазарна оценка 6000 /шест хиляди/ лв. без ДДС при данъчна оценка -3161.10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5.  ПИ с  идентификатор 39970.501.3058 с площ от 495 кв.м. по кадастралната карта и кадастралните регистри на гр.</w:t>
            </w:r>
            <w:r w:rsidR="00612B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Крумовград. Трайно предназначение на  територията:Урбанизирана.  Начин на трайно ползване: Ниско застрояване (до 10 м.) кв.”Запад” /УПИ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, кв.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109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по ПУП/ , актуван с АОС №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16525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/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.03.2024 год. с пазарна оценка 7700 /седем хиляди и седемстотин/ лв. без ДДС при данъчна оценка -3788.70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6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.  ПИ с  идентификатор 39970.501.3059 с площ от 550 кв.м. по кадастралната карта и кадастралните регистри на гр.</w:t>
            </w:r>
            <w:r w:rsidR="00612B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Крумовград. Трайно предназначение на  територията:Урбанизирана.  Начин на трайно ползване: Ниско застрояване (до 10 м.) кв.”Запад” /УПИ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Х, кв.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109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по ПУП/ , актуван с АОС №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16526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/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.03.2024 год. с пазарна оценка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8450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/осем хиляди четиристотин и петдесет/ лв. без ДДС при данъчна оценка -4209.70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7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.  ПИ с  идентификатор 39970.501.3060 с площ от 414 кв.м. по кадастралната карта и кадастралните регистри на гр.</w:t>
            </w:r>
            <w:r w:rsidR="00612B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Крумовград. Трайно предназначение на 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територията:Урбанизирана.  Начин на трайно ползване: Ниско застрояване (до 10 м.) кв.”Запад” /УПИ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, кв.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109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по ПУП/ , актуван с АОС №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1652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7/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.03.2024 год. с пазарна оценка 6400/шест хиляди и четиристотин/ лв. без ДДС при данъчна оценка -3168.80 лв.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 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О</w:t>
            </w:r>
            <w:r w:rsidR="00F53B52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добрява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 определя за пазарна цена изготвената от независим оценител пазарна  оценка за учредяване възмездно право на строеж за пристрояване, съгласно одобрения инвестиционен проект, към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многофамилна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жилищна  сграда с идентификатор 39970.502.1472.2 разположена в ПИ с идентификатор 39970.502.1472 по КК и КР на гр. Крумовград, одобрени със заповед № РД-18-96.30.12.2009 г. на изпълнителен директор на АГКК.  Площ: 3723 кв.м. ТПТ: Урбанизирана с НТП : Ниско застрояване (до 10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m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) Номер по предходен план: квартал 111, (парцел) УПИ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IV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-1472  по ПУП на Крумовград. при съседи на ПИ: 39970.502.1419, 39970.502.1473, 39970.502.1432, 39970.502.1422,</w:t>
            </w:r>
          </w:p>
          <w:p w:rsidR="009823CE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 Състоящо се: Изграждане на тераси  2 бр. на първи и втори етаж в южната фасада със ЗП от по 8.40 кв.м. и по цялата северна фасада на първи и втори етаж със ЗП от по 24.00 кв.м.  общо на първи етаж със ЗП- 32.40 кв.м. Същото се повтаря и на втори етаж,  обща РЗП -64.80 кв.м., в полза на Кольо Евгениев Енчев</w:t>
            </w:r>
            <w:r w:rsidR="0000081F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с пазарна оценка 3800 /три хиляди и осемстотин/ лв. без ДДС.          </w:t>
            </w:r>
          </w:p>
        </w:tc>
        <w:tc>
          <w:tcPr>
            <w:tcW w:w="2693" w:type="dxa"/>
          </w:tcPr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en-US" w:eastAsia="bg-BG"/>
              </w:rPr>
            </w:pPr>
            <w:r w:rsidRPr="00246FDA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bg-BG"/>
              </w:rPr>
              <w:lastRenderedPageBreak/>
              <w:t xml:space="preserve">В процес на изпълнение. </w:t>
            </w: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bg-BG"/>
              </w:rPr>
            </w:pP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За имотите по т. 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bg-BG"/>
              </w:rPr>
              <w:t>I</w:t>
            </w: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 са проведени публични търгове с явно наддаване. Издадени са заповеди на кмета на Общината за определяне на спечелилите търговете участници. Предстои сключване на договори за продажба на имотите.</w:t>
            </w: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9917FB" w:rsidRDefault="009917FB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За имотите по т. 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bg-BG"/>
              </w:rPr>
              <w:t>II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>, подточка 1,</w:t>
            </w:r>
            <w:r w:rsidR="0000081F"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 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>2,</w:t>
            </w:r>
            <w:r w:rsidR="0000081F"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 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>3,</w:t>
            </w:r>
            <w:r w:rsidR="0000081F"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 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4 и 7 не са се явили кандидати и търгове не са проведени. </w:t>
            </w: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>За имотите по т. 5 и 6 е проведен публичен търг с явно наддаване. Издадени са заповеди на кмета на Общината за определяне на спечелилите търговете участници. Предстои сключване на договори за учредяване право на строеж върху имотите.</w:t>
            </w: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612B2D" w:rsidRDefault="00612B2D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За имота по т. 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en-US" w:eastAsia="bg-BG"/>
              </w:rPr>
              <w:t>III</w:t>
            </w: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 е сключен договор за учредяване възмездно право на строеж за пристрояване на съответната сграда.</w:t>
            </w:r>
          </w:p>
          <w:p w:rsidR="008C49D6" w:rsidRPr="00246FDA" w:rsidRDefault="008C49D6" w:rsidP="008C49D6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</w:p>
          <w:p w:rsidR="009823CE" w:rsidRPr="00246FDA" w:rsidRDefault="009823CE" w:rsidP="007F2A3E">
            <w:pPr>
              <w:autoSpaceDN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</w:p>
        </w:tc>
      </w:tr>
      <w:tr w:rsidR="009823CE" w:rsidRPr="009C0AA7" w:rsidTr="004E2356">
        <w:tc>
          <w:tcPr>
            <w:tcW w:w="1418" w:type="dxa"/>
          </w:tcPr>
          <w:p w:rsidR="009823CE" w:rsidRPr="009823CE" w:rsidRDefault="009823CE" w:rsidP="009823CE">
            <w:pPr>
              <w:ind w:left="-108" w:firstLine="108"/>
              <w:rPr>
                <w:b/>
              </w:rPr>
            </w:pPr>
            <w:r w:rsidRPr="009823C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 29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 xml:space="preserve"> от </w:t>
            </w:r>
            <w:r w:rsidRPr="009823CE">
              <w:rPr>
                <w:rStyle w:val="a4"/>
                <w:rFonts w:ascii="Times New Roman" w:hAnsi="Times New Roman"/>
                <w:sz w:val="28"/>
                <w:szCs w:val="28"/>
              </w:rPr>
              <w:t>23</w:t>
            </w:r>
            <w:r w:rsidRPr="009823CE"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>.03.2025</w:t>
            </w:r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 </w:t>
            </w:r>
            <w:proofErr w:type="spellStart"/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год</w:t>
            </w:r>
            <w:proofErr w:type="spellEnd"/>
          </w:p>
        </w:tc>
        <w:tc>
          <w:tcPr>
            <w:tcW w:w="5812" w:type="dxa"/>
          </w:tcPr>
          <w:p w:rsidR="009823CE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І. Д</w:t>
            </w:r>
            <w:r w:rsidR="00F53B52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ава съгласие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да бъде предоставена голямата зала в сградата на Център за подкрепа на личностно развитие – Общински детски комплекс гр. Крумовград на танцов състав „Лира“ за провеждане на репетиции два пъти седмично, по предварително изготвен и утвърден график от директора на Център за подкрепа на личностно развитие – Общи</w:t>
            </w:r>
            <w:r w:rsidR="008C49D6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нски детски комплекс Крумовград</w:t>
            </w:r>
          </w:p>
        </w:tc>
        <w:tc>
          <w:tcPr>
            <w:tcW w:w="2693" w:type="dxa"/>
          </w:tcPr>
          <w:p w:rsidR="009823CE" w:rsidRPr="00246FDA" w:rsidRDefault="00DD36A0" w:rsidP="00F53B5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>Решението е и</w:t>
            </w:r>
            <w:r w:rsidR="008C49D6"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>зпълнено.</w:t>
            </w:r>
          </w:p>
          <w:p w:rsidR="008C49D6" w:rsidRPr="00246FDA" w:rsidRDefault="008C49D6" w:rsidP="00F53B5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  <w:r w:rsidRPr="00246FDA">
              <w:rPr>
                <w:rFonts w:ascii="Times New Roman" w:hAnsi="Times New Roman"/>
                <w:sz w:val="28"/>
                <w:szCs w:val="28"/>
                <w:lang w:eastAsia="bg-BG"/>
              </w:rPr>
              <w:t>Танцовият състав е включен в график за ползване на зала  в ОДК за провеждане на репетиции два пъти седмично</w:t>
            </w:r>
          </w:p>
        </w:tc>
      </w:tr>
      <w:tr w:rsidR="009823CE" w:rsidRPr="009C0AA7" w:rsidTr="004E2356">
        <w:tc>
          <w:tcPr>
            <w:tcW w:w="1418" w:type="dxa"/>
          </w:tcPr>
          <w:p w:rsidR="009823CE" w:rsidRPr="009823CE" w:rsidRDefault="009823CE" w:rsidP="009823CE">
            <w:pPr>
              <w:ind w:left="-108" w:firstLine="108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300</w:t>
            </w: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 xml:space="preserve"> от </w:t>
            </w:r>
            <w:r w:rsidRPr="009823CE">
              <w:rPr>
                <w:rStyle w:val="a4"/>
                <w:rFonts w:ascii="Times New Roman" w:hAnsi="Times New Roman"/>
                <w:sz w:val="28"/>
                <w:szCs w:val="28"/>
              </w:rPr>
              <w:t>23</w:t>
            </w:r>
            <w:r w:rsidRPr="009823CE"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>.03.2025</w:t>
            </w:r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 </w:t>
            </w:r>
            <w:proofErr w:type="spellStart"/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год</w:t>
            </w:r>
            <w:proofErr w:type="spellEnd"/>
          </w:p>
        </w:tc>
        <w:tc>
          <w:tcPr>
            <w:tcW w:w="5812" w:type="dxa"/>
          </w:tcPr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softHyphen/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. П</w:t>
            </w:r>
            <w:r w:rsidR="00F53B52" w:rsidRPr="00F17A2E">
              <w:rPr>
                <w:rFonts w:ascii="Times New Roman" w:hAnsi="Times New Roman"/>
                <w:sz w:val="28"/>
                <w:szCs w:val="28"/>
              </w:rPr>
              <w:t>редоставя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за управление следния актив – публична общинска собственост на Община Крумовград:</w:t>
            </w:r>
          </w:p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„Водоснабдяване с. Чернооки“, </w:t>
            </w:r>
          </w:p>
          <w:p w:rsidR="0000081F" w:rsidRPr="00F17A2E" w:rsidRDefault="009256C4" w:rsidP="00F17A2E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на „Асоциацията по В и К на обособената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lastRenderedPageBreak/>
              <w:t>територия, обсл</w:t>
            </w:r>
            <w:r w:rsidR="0000081F" w:rsidRPr="00F17A2E">
              <w:rPr>
                <w:rFonts w:ascii="Times New Roman" w:hAnsi="Times New Roman"/>
                <w:sz w:val="28"/>
                <w:szCs w:val="28"/>
              </w:rPr>
              <w:t>ужвана от „</w:t>
            </w:r>
            <w:proofErr w:type="spellStart"/>
            <w:r w:rsidR="0000081F" w:rsidRPr="00F17A2E">
              <w:rPr>
                <w:rFonts w:ascii="Times New Roman" w:hAnsi="Times New Roman"/>
                <w:sz w:val="28"/>
                <w:szCs w:val="28"/>
              </w:rPr>
              <w:t>ВиК</w:t>
            </w:r>
            <w:proofErr w:type="spellEnd"/>
            <w:r w:rsidR="0000081F" w:rsidRPr="00F17A2E">
              <w:rPr>
                <w:rFonts w:ascii="Times New Roman" w:hAnsi="Times New Roman"/>
                <w:sz w:val="28"/>
                <w:szCs w:val="28"/>
              </w:rPr>
              <w:t>“ ООД гр. Кърджали</w:t>
            </w:r>
          </w:p>
        </w:tc>
        <w:tc>
          <w:tcPr>
            <w:tcW w:w="2693" w:type="dxa"/>
          </w:tcPr>
          <w:p w:rsidR="009823CE" w:rsidRPr="00246FDA" w:rsidRDefault="00566677" w:rsidP="00566677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  <w:proofErr w:type="spellStart"/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lastRenderedPageBreak/>
              <w:t>Комплектована</w:t>
            </w:r>
            <w:proofErr w:type="spellEnd"/>
            <w:r w:rsidRPr="00246FDA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  <w:t xml:space="preserve"> е преписката за изпращане  до </w:t>
            </w:r>
            <w:r w:rsidRPr="00246FDA">
              <w:rPr>
                <w:rFonts w:ascii="Times New Roman" w:hAnsi="Times New Roman"/>
                <w:bCs/>
                <w:sz w:val="28"/>
                <w:szCs w:val="28"/>
              </w:rPr>
              <w:t xml:space="preserve">„Асоциацията по В и К на обособената </w:t>
            </w:r>
            <w:r w:rsidRPr="00246FD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територия, обслужвана от оператора  „</w:t>
            </w:r>
            <w:proofErr w:type="spellStart"/>
            <w:r w:rsidRPr="00246FDA">
              <w:rPr>
                <w:rFonts w:ascii="Times New Roman" w:hAnsi="Times New Roman"/>
                <w:bCs/>
                <w:sz w:val="28"/>
                <w:szCs w:val="28"/>
              </w:rPr>
              <w:t>ВиК</w:t>
            </w:r>
            <w:proofErr w:type="spellEnd"/>
            <w:r w:rsidRPr="00246FDA">
              <w:rPr>
                <w:rFonts w:ascii="Times New Roman" w:hAnsi="Times New Roman"/>
                <w:bCs/>
                <w:sz w:val="28"/>
                <w:szCs w:val="28"/>
              </w:rPr>
              <w:t>“ ООД гр. Кърджали за дейностите по стопанисване, поддържане и експлоатация</w:t>
            </w:r>
          </w:p>
        </w:tc>
      </w:tr>
      <w:tr w:rsidR="009823CE" w:rsidRPr="009C0AA7" w:rsidTr="004E2356">
        <w:trPr>
          <w:trHeight w:val="708"/>
        </w:trPr>
        <w:tc>
          <w:tcPr>
            <w:tcW w:w="1418" w:type="dxa"/>
          </w:tcPr>
          <w:p w:rsidR="009823CE" w:rsidRPr="009823CE" w:rsidRDefault="009823CE" w:rsidP="009823CE">
            <w:pPr>
              <w:ind w:left="-108" w:firstLine="108"/>
              <w:rPr>
                <w:b/>
              </w:rPr>
            </w:pPr>
            <w:r w:rsidRPr="009823C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9823CE">
              <w:rPr>
                <w:rFonts w:ascii="Times New Roman" w:hAnsi="Times New Roman"/>
                <w:b/>
                <w:sz w:val="28"/>
                <w:szCs w:val="28"/>
              </w:rPr>
              <w:t xml:space="preserve">1 от </w:t>
            </w:r>
            <w:r w:rsidRPr="009823CE">
              <w:rPr>
                <w:rStyle w:val="a4"/>
                <w:rFonts w:ascii="Times New Roman" w:hAnsi="Times New Roman"/>
                <w:sz w:val="28"/>
                <w:szCs w:val="28"/>
              </w:rPr>
              <w:t>23</w:t>
            </w:r>
            <w:r w:rsidRPr="009823CE">
              <w:rPr>
                <w:rStyle w:val="a4"/>
                <w:rFonts w:ascii="Times New Roman" w:hAnsi="Times New Roman"/>
                <w:bCs w:val="0"/>
                <w:sz w:val="28"/>
                <w:szCs w:val="28"/>
              </w:rPr>
              <w:t>.03.2025</w:t>
            </w:r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 xml:space="preserve"> </w:t>
            </w:r>
            <w:proofErr w:type="spellStart"/>
            <w:r w:rsidRPr="009823CE">
              <w:rPr>
                <w:rStyle w:val="a4"/>
                <w:rFonts w:ascii="Times New Roman" w:hAnsi="Times New Roman"/>
                <w:bCs w:val="0"/>
                <w:sz w:val="26"/>
                <w:szCs w:val="26"/>
              </w:rPr>
              <w:t>год</w:t>
            </w:r>
            <w:proofErr w:type="spellEnd"/>
          </w:p>
        </w:tc>
        <w:tc>
          <w:tcPr>
            <w:tcW w:w="5812" w:type="dxa"/>
          </w:tcPr>
          <w:p w:rsidR="009256C4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1. О</w:t>
            </w:r>
            <w:r w:rsidR="00F53B52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добрява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техническо задание за изработване на проект за Подробен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/ПУП/ - План за регулация и застрояване /ПРЗ/ за обект: „Гробищен парк“ в землището на с. Лимец, </w:t>
            </w:r>
            <w:r w:rsidRPr="00F17A2E">
              <w:rPr>
                <w:rFonts w:ascii="Times New Roman" w:hAnsi="Times New Roman"/>
                <w:color w:val="000000"/>
                <w:sz w:val="28"/>
                <w:szCs w:val="28"/>
                <w:lang w:eastAsia="bg-BG"/>
              </w:rPr>
              <w:t>ЕКАТЕ 43726, община Крумовград, област Кърджали.</w:t>
            </w:r>
          </w:p>
          <w:p w:rsidR="008A66D0" w:rsidRPr="00F17A2E" w:rsidRDefault="009256C4" w:rsidP="00F17A2E">
            <w:pPr>
              <w:pStyle w:val="a5"/>
              <w:jc w:val="both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2. ДАВА разрешение за изработването на Подробен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план /ПУП/ - План за регулация и застрояване /ПРЗ/ за обект: „Гробищен парк“ в землището на с. Лимец, </w:t>
            </w:r>
            <w:r w:rsidRPr="00F17A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 xml:space="preserve">ЕКАТЕ 43726, община Крумовград, област Кърджали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в обхват, съгласно техническото задание. </w:t>
            </w:r>
          </w:p>
        </w:tc>
        <w:tc>
          <w:tcPr>
            <w:tcW w:w="2693" w:type="dxa"/>
          </w:tcPr>
          <w:p w:rsidR="00F53B52" w:rsidRPr="00246FDA" w:rsidRDefault="00F53B52" w:rsidP="00696334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E12404" w:rsidRPr="00246FDA" w:rsidRDefault="00E12404" w:rsidP="00696334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Решението е в процес на изпълнение.</w:t>
            </w:r>
          </w:p>
          <w:p w:rsidR="00F53B52" w:rsidRPr="00246FDA" w:rsidRDefault="00F53B52" w:rsidP="00696334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F53B52" w:rsidRPr="00246FDA" w:rsidRDefault="00E12404" w:rsidP="00696334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Проектът за подробен </w:t>
            </w:r>
            <w:proofErr w:type="spellStart"/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план – </w:t>
            </w:r>
          </w:p>
          <w:p w:rsidR="009823CE" w:rsidRPr="00246FDA" w:rsidRDefault="00E12404" w:rsidP="0069633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План за застрояване е изработен и е в процес на съгласуване.</w:t>
            </w:r>
          </w:p>
        </w:tc>
      </w:tr>
      <w:tr w:rsidR="00E05284" w:rsidRPr="009C0AA7" w:rsidTr="004E2356">
        <w:tc>
          <w:tcPr>
            <w:tcW w:w="1418" w:type="dxa"/>
            <w:shd w:val="clear" w:color="auto" w:fill="BFBFBF" w:themeFill="background1" w:themeFillShade="BF"/>
          </w:tcPr>
          <w:p w:rsidR="00E147A7" w:rsidRPr="009C0AA7" w:rsidRDefault="00E147A7" w:rsidP="007530A8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BFBFBF" w:themeFill="background1" w:themeFillShade="BF"/>
          </w:tcPr>
          <w:p w:rsidR="000666B7" w:rsidRPr="00F17A2E" w:rsidRDefault="009823CE" w:rsidP="00F17A2E">
            <w:pPr>
              <w:pStyle w:val="a5"/>
              <w:jc w:val="both"/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</w:pPr>
            <w:r w:rsidRPr="00F17A2E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>С ПРОТОКОЛ № 16</w:t>
            </w:r>
            <w:r w:rsidR="000E6C16" w:rsidRPr="00F17A2E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/ </w:t>
            </w:r>
            <w:r w:rsidRPr="00F17A2E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>29.04.2025</w:t>
            </w:r>
            <w:r w:rsidR="00E147A7" w:rsidRPr="00F17A2E">
              <w:rPr>
                <w:rStyle w:val="a4"/>
                <w:rFonts w:ascii="Times New Roman" w:hAnsi="Times New Roman"/>
                <w:b w:val="0"/>
                <w:sz w:val="28"/>
                <w:szCs w:val="28"/>
              </w:rPr>
              <w:t xml:space="preserve"> год.</w:t>
            </w:r>
          </w:p>
          <w:p w:rsidR="00E147A7" w:rsidRPr="00F17A2E" w:rsidRDefault="00396979" w:rsidP="00F17A2E">
            <w:pPr>
              <w:pStyle w:val="a5"/>
              <w:jc w:val="both"/>
              <w:rPr>
                <w:rStyle w:val="a4"/>
                <w:rFonts w:ascii="Times New Roman" w:hAnsi="Times New Roman"/>
                <w:b w:val="0"/>
                <w:color w:val="FF0000"/>
                <w:sz w:val="28"/>
                <w:szCs w:val="28"/>
                <w:highlight w:val="yellow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>са приети общо</w:t>
            </w:r>
            <w:r w:rsidR="003E1A69"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280E" w:rsidRPr="00F17A2E">
              <w:rPr>
                <w:rFonts w:ascii="Times New Roman" w:hAnsi="Times New Roman"/>
                <w:sz w:val="28"/>
                <w:szCs w:val="28"/>
              </w:rPr>
              <w:t>24</w:t>
            </w:r>
            <w:r w:rsidR="00E147A7" w:rsidRPr="00F17A2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0E6C16" w:rsidRPr="00F17A2E">
              <w:rPr>
                <w:rFonts w:ascii="Times New Roman" w:hAnsi="Times New Roman"/>
                <w:sz w:val="28"/>
                <w:szCs w:val="28"/>
              </w:rPr>
              <w:t>решения от №</w:t>
            </w:r>
            <w:r w:rsidR="00474CD9"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23CE" w:rsidRPr="00F17A2E">
              <w:rPr>
                <w:rFonts w:ascii="Times New Roman" w:hAnsi="Times New Roman"/>
                <w:sz w:val="28"/>
                <w:szCs w:val="28"/>
              </w:rPr>
              <w:t>302</w:t>
            </w:r>
            <w:r w:rsidR="000E6C16" w:rsidRPr="00F17A2E">
              <w:rPr>
                <w:rFonts w:ascii="Times New Roman" w:hAnsi="Times New Roman"/>
                <w:sz w:val="28"/>
                <w:szCs w:val="28"/>
              </w:rPr>
              <w:t xml:space="preserve"> до № </w:t>
            </w:r>
            <w:r w:rsidR="00474CD9"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23CE" w:rsidRPr="00F17A2E">
              <w:rPr>
                <w:rFonts w:ascii="Times New Roman" w:hAnsi="Times New Roman"/>
                <w:sz w:val="28"/>
                <w:szCs w:val="28"/>
              </w:rPr>
              <w:t>325</w:t>
            </w:r>
            <w:r w:rsidR="003F0771" w:rsidRPr="00F17A2E">
              <w:rPr>
                <w:rFonts w:ascii="Times New Roman" w:hAnsi="Times New Roman"/>
                <w:sz w:val="28"/>
                <w:szCs w:val="28"/>
              </w:rPr>
              <w:t>.</w:t>
            </w:r>
            <w:r w:rsidR="006A4EF6"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23CE" w:rsidRPr="00F17A2E">
              <w:rPr>
                <w:rFonts w:ascii="Times New Roman" w:hAnsi="Times New Roman"/>
                <w:sz w:val="28"/>
                <w:szCs w:val="28"/>
              </w:rPr>
              <w:t>Седем</w:t>
            </w:r>
            <w:r w:rsidR="00E147A7" w:rsidRPr="00F17A2E">
              <w:rPr>
                <w:rFonts w:ascii="Times New Roman" w:hAnsi="Times New Roman"/>
                <w:sz w:val="28"/>
                <w:szCs w:val="28"/>
              </w:rPr>
              <w:t xml:space="preserve"> от решенията са процедурни. </w:t>
            </w:r>
            <w:r w:rsidR="009823CE" w:rsidRPr="00F17A2E">
              <w:rPr>
                <w:rFonts w:ascii="Times New Roman" w:hAnsi="Times New Roman"/>
                <w:sz w:val="28"/>
                <w:szCs w:val="28"/>
              </w:rPr>
              <w:t>Три</w:t>
            </w:r>
            <w:r w:rsidR="00E33237" w:rsidRPr="00F17A2E">
              <w:rPr>
                <w:rFonts w:ascii="Times New Roman" w:hAnsi="Times New Roman"/>
                <w:sz w:val="28"/>
                <w:szCs w:val="28"/>
              </w:rPr>
              <w:t xml:space="preserve"> решения са с нормативен характер. </w:t>
            </w:r>
            <w:r w:rsidR="00E147A7"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Четири решения са с о</w:t>
            </w:r>
            <w:r w:rsidR="0089477D" w:rsidRPr="00F17A2E">
              <w:rPr>
                <w:rFonts w:ascii="Times New Roman" w:hAnsi="Times New Roman"/>
                <w:sz w:val="28"/>
                <w:szCs w:val="28"/>
              </w:rPr>
              <w:t xml:space="preserve">тчетен и информационен характер, като три   решения съдържат отчет за изпълнение и приемане на нова  програма за настоящата година. Две от решенията са за финансово подпомагане на лица в затруднение. </w:t>
            </w:r>
            <w:r w:rsidR="009823CE" w:rsidRPr="00F17A2E">
              <w:rPr>
                <w:rFonts w:ascii="Times New Roman" w:hAnsi="Times New Roman"/>
                <w:sz w:val="28"/>
                <w:szCs w:val="28"/>
              </w:rPr>
              <w:t xml:space="preserve">Осем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решения  от протокола са  възложени</w:t>
            </w:r>
            <w:r w:rsidR="00E147A7" w:rsidRPr="00F17A2E">
              <w:rPr>
                <w:rFonts w:ascii="Times New Roman" w:hAnsi="Times New Roman"/>
                <w:sz w:val="28"/>
                <w:szCs w:val="28"/>
              </w:rPr>
              <w:t xml:space="preserve"> за изпълнение на Кмета на общината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, както следва</w:t>
            </w:r>
            <w:r w:rsidR="00E147A7" w:rsidRPr="00F17A2E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E147A7" w:rsidRPr="00246FDA" w:rsidRDefault="00E147A7" w:rsidP="00F2680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05284" w:rsidRPr="009C0AA7" w:rsidTr="004E2356">
        <w:tc>
          <w:tcPr>
            <w:tcW w:w="1418" w:type="dxa"/>
          </w:tcPr>
          <w:p w:rsidR="003F0771" w:rsidRPr="009C0AA7" w:rsidRDefault="001868FC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89477D">
              <w:rPr>
                <w:rFonts w:ascii="Times New Roman" w:hAnsi="Times New Roman"/>
                <w:sz w:val="26"/>
                <w:szCs w:val="26"/>
              </w:rPr>
              <w:t>304</w:t>
            </w:r>
            <w:r w:rsidR="009A00B6"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E147A7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="00396979"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E147A7" w:rsidRPr="00F17A2E" w:rsidRDefault="009277D6" w:rsidP="00F17A2E">
            <w:pPr>
              <w:pStyle w:val="a5"/>
              <w:jc w:val="both"/>
              <w:rPr>
                <w:rStyle w:val="a4"/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 w:rsidRPr="00F17A2E">
              <w:rPr>
                <w:rFonts w:ascii="Times New Roman" w:eastAsia="Times New Roman" w:hAnsi="Times New Roman"/>
                <w:bCs/>
                <w:sz w:val="28"/>
                <w:szCs w:val="28"/>
                <w:lang w:eastAsia="bg-BG"/>
              </w:rPr>
              <w:t>1. Одобрява Годишен доклад за наблюдение на изпълнението за 2024 г. на Плана за интегрирано развитие на община Крумовград за периода 2021-2027 г</w:t>
            </w:r>
            <w:r w:rsidR="007811CA" w:rsidRPr="00F17A2E">
              <w:rPr>
                <w:rFonts w:ascii="Times New Roman" w:eastAsia="Times New Roman" w:hAnsi="Times New Roman"/>
                <w:bCs/>
                <w:sz w:val="28"/>
                <w:szCs w:val="28"/>
                <w:lang w:eastAsia="bg-BG"/>
              </w:rPr>
              <w:t>.</w:t>
            </w:r>
          </w:p>
        </w:tc>
        <w:tc>
          <w:tcPr>
            <w:tcW w:w="2693" w:type="dxa"/>
          </w:tcPr>
          <w:p w:rsidR="00E147A7" w:rsidRPr="00246FDA" w:rsidRDefault="007811CA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Приетият годишен доклад е изпратен на Областния съвет за развитие- Кърджали </w:t>
            </w:r>
          </w:p>
        </w:tc>
      </w:tr>
      <w:tr w:rsidR="00396979" w:rsidRPr="009C0AA7" w:rsidTr="004E2356"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312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9277D6" w:rsidRPr="00F17A2E" w:rsidRDefault="009277D6" w:rsidP="00F17A2E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1. Приема бюджета на община Крумовград за 2025 година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  <w:t xml:space="preserve"> </w:t>
            </w:r>
          </w:p>
          <w:p w:rsidR="00396979" w:rsidRPr="00F17A2E" w:rsidRDefault="009277D6" w:rsidP="00F17A2E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…</w:t>
            </w:r>
          </w:p>
          <w:p w:rsidR="009277D6" w:rsidRPr="00F17A2E" w:rsidRDefault="009277D6" w:rsidP="00F17A2E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</w:r>
          </w:p>
          <w:p w:rsidR="009277D6" w:rsidRPr="00F17A2E" w:rsidRDefault="009277D6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693" w:type="dxa"/>
          </w:tcPr>
          <w:p w:rsidR="00B839CE" w:rsidRPr="00246FDA" w:rsidRDefault="00B839CE" w:rsidP="00B839CE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в процес на изпълнение.</w:t>
            </w:r>
          </w:p>
          <w:p w:rsidR="00F53B52" w:rsidRPr="00246FDA" w:rsidRDefault="00B839CE" w:rsidP="00B839CE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Утвърден е поименен списък на лицата, които имат право на възстановяване на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транспортните разходи в размер на 85 % от действителните разходи.</w:t>
            </w:r>
          </w:p>
          <w:p w:rsidR="00B839CE" w:rsidRPr="00246FDA" w:rsidRDefault="00B839CE" w:rsidP="00B839CE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Утвърден е поименен списък на лицата, имащи право</w:t>
            </w:r>
            <w:r w:rsidRPr="00246FDA">
              <w:rPr>
                <w:rFonts w:ascii="Times New Roman" w:hAnsi="Times New Roman"/>
                <w:sz w:val="28"/>
                <w:szCs w:val="28"/>
              </w:rPr>
              <w:t xml:space="preserve"> на заплащане на транспортните разходи в размер на 100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% от действителните разходи.</w:t>
            </w:r>
          </w:p>
          <w:p w:rsidR="00B839CE" w:rsidRPr="00246FDA" w:rsidRDefault="00B839CE" w:rsidP="00B839CE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Бюджетите на второстепенните</w:t>
            </w:r>
          </w:p>
          <w:p w:rsidR="00396979" w:rsidRPr="00246FDA" w:rsidRDefault="00B839CE" w:rsidP="004E235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разпоредители са утвърдени със Заповед № 424/21.05.2025 г.</w:t>
            </w:r>
          </w:p>
        </w:tc>
      </w:tr>
      <w:tr w:rsidR="00396979" w:rsidRPr="009C0AA7" w:rsidTr="004E2356"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315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B67564" w:rsidRPr="00F17A2E" w:rsidRDefault="00B67564" w:rsidP="00F17A2E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1.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Определя и одобрява следните инвестиционни инициативи за финансиране с осигурените от „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Дънди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Прешъс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Металс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Крумовград“ ЕАД средства за 2025 година в размер на 2 288 492 лева, както следва:</w:t>
            </w:r>
          </w:p>
          <w:tbl>
            <w:tblPr>
              <w:tblW w:w="5880" w:type="dxa"/>
              <w:jc w:val="center"/>
              <w:tblInd w:w="561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59"/>
              <w:gridCol w:w="3469"/>
              <w:gridCol w:w="1552"/>
            </w:tblGrid>
            <w:tr w:rsidR="00B67564" w:rsidRPr="00F17A2E" w:rsidTr="00B67564">
              <w:trPr>
                <w:trHeight w:val="63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№ по ред</w:t>
                  </w: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Наименование на обекта и дейността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Сума</w:t>
                  </w:r>
                </w:p>
              </w:tc>
            </w:tr>
            <w:tr w:rsidR="00B67564" w:rsidRPr="00F17A2E" w:rsidTr="00B67564">
              <w:trPr>
                <w:trHeight w:val="63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 xml:space="preserve">Реконструкция на ограда в УПИ I, кв. 14, по ПУП на гр. Крумовград 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  <w:lang w:val="en-US"/>
                    </w:rPr>
                    <w:t xml:space="preserve">147 254 </w:t>
                  </w:r>
                </w:p>
              </w:tc>
            </w:tr>
            <w:tr w:rsidR="00B67564" w:rsidRPr="00F17A2E" w:rsidTr="00B67564">
              <w:trPr>
                <w:trHeight w:val="63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proofErr w:type="spellStart"/>
                  <w:r w:rsidRPr="00F17A2E">
                    <w:rPr>
                      <w:rFonts w:ascii="Times New Roman" w:hAnsi="Times New Roman"/>
                      <w:iCs/>
                      <w:sz w:val="28"/>
                      <w:szCs w:val="28"/>
                      <w:lang w:eastAsia="bg-BG"/>
                    </w:rPr>
                    <w:t>Рехабилитиране</w:t>
                  </w:r>
                  <w:proofErr w:type="spellEnd"/>
                  <w:r w:rsidRPr="00F17A2E">
                    <w:rPr>
                      <w:rFonts w:ascii="Times New Roman" w:hAnsi="Times New Roman"/>
                      <w:iCs/>
                      <w:sz w:val="28"/>
                      <w:szCs w:val="28"/>
                      <w:lang w:eastAsia="bg-BG"/>
                    </w:rPr>
                    <w:t xml:space="preserve"> на пътна настилка (чрез асфалтиране) </w:t>
                  </w: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на участъци от път за м.</w:t>
                  </w:r>
                  <w:proofErr w:type="spellStart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Тайник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, с. Овчари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17 222</w:t>
                  </w:r>
                </w:p>
              </w:tc>
            </w:tr>
            <w:tr w:rsidR="00B67564" w:rsidRPr="00F17A2E" w:rsidTr="00B67564">
              <w:trPr>
                <w:trHeight w:val="63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proofErr w:type="spellStart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Рехабилитиране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 xml:space="preserve"> на пътна настилка (чрез асфалтиране) на участъци от улица в м. </w:t>
                  </w:r>
                  <w:proofErr w:type="spellStart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Лозино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, с. Звънарка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19 439</w:t>
                  </w:r>
                </w:p>
              </w:tc>
            </w:tr>
            <w:tr w:rsidR="00B67564" w:rsidRPr="00F17A2E" w:rsidTr="00B67564">
              <w:trPr>
                <w:trHeight w:val="63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proofErr w:type="spellStart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Рехабилитиране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 xml:space="preserve"> на пътна настилка (чрез бетониране) на участъци от път за м. Централна, с. Звънарка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8683</w:t>
                  </w:r>
                </w:p>
              </w:tc>
            </w:tr>
            <w:tr w:rsidR="00B67564" w:rsidRPr="00F17A2E" w:rsidTr="00B67564">
              <w:trPr>
                <w:trHeight w:val="630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5.</w:t>
                  </w:r>
                </w:p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proofErr w:type="spellStart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Рехабилитиране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 xml:space="preserve"> на пътна настилка (чрез </w:t>
                  </w: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lastRenderedPageBreak/>
                    <w:t>асфалтиране) на участъци от път Скалак-Къклица-Лимец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lastRenderedPageBreak/>
                    <w:t>99 461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6.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Среща на </w:t>
                  </w:r>
                  <w:proofErr w:type="spellStart"/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крумовградчани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от близо и далеч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115 000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7.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Участия на самодейни състави във фестивали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60 000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Скално светилище Ковил-Джанка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40 000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Изработване на мъжки носии за турски и български народни танци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14 400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10.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Провеждане на международен пленер с художници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en-US"/>
                    </w:rPr>
                    <w:t>14800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11.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Участие на ФК „Ла  фурия“ в турнири по футбол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10 000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12.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Текущ ремонт на градски стадион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232 233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13.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Резерв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1 500 000</w:t>
                  </w:r>
                </w:p>
              </w:tc>
            </w:tr>
            <w:tr w:rsidR="00B67564" w:rsidRPr="00F17A2E" w:rsidTr="00B67564">
              <w:trPr>
                <w:trHeight w:val="315"/>
                <w:jc w:val="center"/>
              </w:trPr>
              <w:tc>
                <w:tcPr>
                  <w:tcW w:w="8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14.</w:t>
                  </w:r>
                </w:p>
              </w:tc>
              <w:tc>
                <w:tcPr>
                  <w:tcW w:w="34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Допроучване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на </w:t>
                  </w:r>
                  <w:proofErr w:type="spellStart"/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късноантична</w:t>
                  </w:r>
                  <w:proofErr w:type="spellEnd"/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и средновековна крепост до с. Храстово</w:t>
                  </w:r>
                </w:p>
              </w:tc>
              <w:tc>
                <w:tcPr>
                  <w:tcW w:w="15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10 000</w:t>
                  </w:r>
                </w:p>
              </w:tc>
            </w:tr>
            <w:tr w:rsidR="00B67564" w:rsidRPr="00F17A2E" w:rsidTr="00B67564">
              <w:trPr>
                <w:trHeight w:val="369"/>
                <w:jc w:val="center"/>
              </w:trPr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highlight w:val="yellow"/>
                      <w:lang w:val="en-US"/>
                    </w:rPr>
                  </w:pPr>
                </w:p>
              </w:tc>
              <w:tc>
                <w:tcPr>
                  <w:tcW w:w="34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ОБЩО:</w:t>
                  </w:r>
                </w:p>
              </w:tc>
              <w:tc>
                <w:tcPr>
                  <w:tcW w:w="1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</w:rPr>
                  </w:pPr>
                  <w:r w:rsidRPr="00F17A2E">
                    <w:rPr>
                      <w:rFonts w:ascii="Times New Roman" w:eastAsia="Times New Roman" w:hAnsi="Times New Roman"/>
                      <w:sz w:val="28"/>
                      <w:szCs w:val="28"/>
                    </w:rPr>
                    <w:t>2 288 492</w:t>
                  </w:r>
                </w:p>
              </w:tc>
            </w:tr>
          </w:tbl>
          <w:p w:rsidR="00B67564" w:rsidRPr="00F17A2E" w:rsidRDefault="00B67564" w:rsidP="00F17A2E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2. Определя и одобрява следните инвестиционни инициативи за финансиране с осигурените от „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Дънди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Прешъс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>Металс</w:t>
            </w:r>
            <w:proofErr w:type="spellEnd"/>
            <w:r w:rsidRPr="00F17A2E">
              <w:rPr>
                <w:rFonts w:ascii="Times New Roman" w:eastAsia="Times New Roman" w:hAnsi="Times New Roman"/>
                <w:sz w:val="28"/>
                <w:szCs w:val="28"/>
              </w:rPr>
              <w:t xml:space="preserve"> Крумовград“ ЕАД средства за 2025 година в размер на  1 211 508  лева за  „МБАЛ „Живот +“  ЕООД град Крумовград, както следва:</w:t>
            </w:r>
          </w:p>
          <w:tbl>
            <w:tblPr>
              <w:tblStyle w:val="111"/>
              <w:tblW w:w="757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662"/>
              <w:gridCol w:w="3686"/>
              <w:gridCol w:w="2228"/>
            </w:tblGrid>
            <w:tr w:rsidR="00B67564" w:rsidRPr="00F17A2E" w:rsidTr="00B67564">
              <w:trPr>
                <w:jc w:val="center"/>
              </w:trPr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№ по ред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Наименование на обекта и дейността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Сума</w:t>
                  </w:r>
                </w:p>
              </w:tc>
            </w:tr>
            <w:tr w:rsidR="00B67564" w:rsidRPr="00F17A2E" w:rsidTr="00B67564">
              <w:trPr>
                <w:jc w:val="center"/>
              </w:trPr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Финансово оздравяване на лечебното заведение – за финансиране на заплати и осигурителни вноски на персонала  в МБАЛ „Живот +“ ЕООД гр. Крумовград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320 000</w:t>
                  </w:r>
                </w:p>
              </w:tc>
            </w:tr>
            <w:tr w:rsidR="00B67564" w:rsidRPr="00F17A2E" w:rsidTr="00B67564">
              <w:trPr>
                <w:jc w:val="center"/>
              </w:trPr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Средства за изплащане на допълнителни възнаграждения на работещите лекари в МБАЛ „Живот +“ ЕООД гр. Крумовград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  <w:lang w:val="en-US"/>
                    </w:rPr>
                    <w:t>264</w:t>
                  </w:r>
                  <w:r w:rsidRPr="00F17A2E">
                    <w:rPr>
                      <w:sz w:val="28"/>
                      <w:szCs w:val="28"/>
                    </w:rPr>
                    <w:t xml:space="preserve"> 000</w:t>
                  </w:r>
                </w:p>
              </w:tc>
            </w:tr>
            <w:tr w:rsidR="00B67564" w:rsidRPr="00F17A2E" w:rsidTr="00B67564">
              <w:trPr>
                <w:jc w:val="center"/>
              </w:trPr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Закупуване на скенер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420 000</w:t>
                  </w:r>
                </w:p>
              </w:tc>
            </w:tr>
            <w:tr w:rsidR="00B67564" w:rsidRPr="00F17A2E" w:rsidTr="00B67564">
              <w:trPr>
                <w:jc w:val="center"/>
              </w:trPr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  <w:highlight w:val="yellow"/>
                    </w:rPr>
                  </w:pPr>
                  <w:r w:rsidRPr="00F17A2E">
                    <w:rPr>
                      <w:sz w:val="28"/>
                      <w:szCs w:val="28"/>
                    </w:rPr>
                    <w:lastRenderedPageBreak/>
                    <w:t>4.</w:t>
                  </w: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 xml:space="preserve">Изграждане на паркинг и ремонт на част от тротоарни настилки в УПИ I, кв.83, представляващ ПИ с </w:t>
                  </w:r>
                  <w:proofErr w:type="spellStart"/>
                  <w:r w:rsidRPr="00F17A2E">
                    <w:rPr>
                      <w:sz w:val="28"/>
                      <w:szCs w:val="28"/>
                    </w:rPr>
                    <w:t>ид</w:t>
                  </w:r>
                  <w:proofErr w:type="spellEnd"/>
                  <w:r w:rsidRPr="00F17A2E">
                    <w:rPr>
                      <w:sz w:val="28"/>
                      <w:szCs w:val="28"/>
                    </w:rPr>
                    <w:t>. № 39970.505.1097, по КК и КР на град Крумовград“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  <w:highlight w:val="yellow"/>
                    </w:rPr>
                  </w:pPr>
                  <w:r w:rsidRPr="00F17A2E">
                    <w:rPr>
                      <w:sz w:val="28"/>
                      <w:szCs w:val="28"/>
                    </w:rPr>
                    <w:t>207 508</w:t>
                  </w:r>
                </w:p>
              </w:tc>
            </w:tr>
            <w:tr w:rsidR="00B67564" w:rsidRPr="00F17A2E" w:rsidTr="00B67564">
              <w:trPr>
                <w:jc w:val="center"/>
              </w:trPr>
              <w:tc>
                <w:tcPr>
                  <w:tcW w:w="1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</w:rPr>
                  </w:pPr>
                  <w:r w:rsidRPr="00F17A2E">
                    <w:rPr>
                      <w:sz w:val="28"/>
                      <w:szCs w:val="28"/>
                    </w:rPr>
                    <w:t>ОБЩО:</w:t>
                  </w:r>
                </w:p>
              </w:tc>
              <w:tc>
                <w:tcPr>
                  <w:tcW w:w="22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67564" w:rsidRPr="00F17A2E" w:rsidRDefault="00B67564" w:rsidP="00F17A2E">
                  <w:pPr>
                    <w:pStyle w:val="a5"/>
                    <w:jc w:val="both"/>
                    <w:rPr>
                      <w:sz w:val="28"/>
                      <w:szCs w:val="28"/>
                      <w:highlight w:val="yellow"/>
                    </w:rPr>
                  </w:pPr>
                  <w:r w:rsidRPr="00F17A2E">
                    <w:rPr>
                      <w:sz w:val="28"/>
                      <w:szCs w:val="28"/>
                    </w:rPr>
                    <w:t>1 211 508</w:t>
                  </w:r>
                </w:p>
              </w:tc>
            </w:tr>
          </w:tbl>
          <w:p w:rsidR="00B67564" w:rsidRPr="00F17A2E" w:rsidRDefault="00B67564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>3. Приема паричното дарение от „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Дънди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Прешъс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Металс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Крумовград“ ЕАД на стойност 3 500 000 лева</w:t>
            </w:r>
            <w:r w:rsidR="008040F2" w:rsidRPr="00F17A2E">
              <w:rPr>
                <w:rFonts w:ascii="Times New Roman" w:hAnsi="Times New Roman"/>
                <w:sz w:val="28"/>
                <w:szCs w:val="28"/>
              </w:rPr>
              <w:t>…</w:t>
            </w:r>
          </w:p>
          <w:p w:rsidR="00396979" w:rsidRPr="00F17A2E" w:rsidRDefault="00396979" w:rsidP="00F17A2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693" w:type="dxa"/>
          </w:tcPr>
          <w:p w:rsidR="001A0236" w:rsidRPr="00246FDA" w:rsidRDefault="001A0236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1A0236" w:rsidRPr="00246FDA" w:rsidRDefault="00B839CE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Решението е в процес на изпълнение. </w:t>
            </w:r>
          </w:p>
          <w:p w:rsidR="001A0236" w:rsidRPr="00246FDA" w:rsidRDefault="001A0236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96979" w:rsidRPr="00246FDA" w:rsidRDefault="00B839CE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Актуализиран е бюджета на общината с предоставеното дарение от 3 500 000 лева.</w:t>
            </w:r>
          </w:p>
          <w:p w:rsidR="00C40893" w:rsidRPr="00246FDA" w:rsidRDefault="00C40893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40893" w:rsidRPr="00246FDA" w:rsidRDefault="00C40893" w:rsidP="00C40893">
            <w:pPr>
              <w:pStyle w:val="a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>За</w:t>
            </w:r>
            <w:r w:rsidR="00612B2D">
              <w:rPr>
                <w:rFonts w:ascii="Times New Roman" w:eastAsia="Times New Roman" w:hAnsi="Times New Roman"/>
                <w:sz w:val="28"/>
                <w:szCs w:val="28"/>
              </w:rPr>
              <w:t xml:space="preserve"> рехабилитация на пътните настилки и за </w:t>
            </w: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 xml:space="preserve"> обект „Реконструкция на ограда в УПИ I, кв. 14</w:t>
            </w:r>
            <w:r w:rsidR="00612B2D">
              <w:rPr>
                <w:rFonts w:ascii="Times New Roman" w:eastAsia="Times New Roman" w:hAnsi="Times New Roman"/>
                <w:sz w:val="28"/>
                <w:szCs w:val="28"/>
              </w:rPr>
              <w:t xml:space="preserve">, по ПУП на гр. </w:t>
            </w:r>
            <w:proofErr w:type="spellStart"/>
            <w:r w:rsidR="00612B2D">
              <w:rPr>
                <w:rFonts w:ascii="Times New Roman" w:eastAsia="Times New Roman" w:hAnsi="Times New Roman"/>
                <w:sz w:val="28"/>
                <w:szCs w:val="28"/>
              </w:rPr>
              <w:t>Крумовград‘</w:t>
            </w:r>
            <w:proofErr w:type="spellEnd"/>
            <w:r w:rsidR="00612B2D">
              <w:rPr>
                <w:rFonts w:ascii="Times New Roman" w:eastAsia="Times New Roman" w:hAnsi="Times New Roman"/>
                <w:sz w:val="28"/>
                <w:szCs w:val="28"/>
              </w:rPr>
              <w:t xml:space="preserve"> текат</w:t>
            </w: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 xml:space="preserve"> про</w:t>
            </w:r>
            <w:r w:rsidR="00612B2D">
              <w:rPr>
                <w:rFonts w:ascii="Times New Roman" w:eastAsia="Times New Roman" w:hAnsi="Times New Roman"/>
                <w:sz w:val="28"/>
                <w:szCs w:val="28"/>
              </w:rPr>
              <w:t xml:space="preserve">цедурите </w:t>
            </w: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 xml:space="preserve"> по Закона за обществените поръчки. </w:t>
            </w:r>
          </w:p>
          <w:p w:rsidR="00C40893" w:rsidRPr="00246FDA" w:rsidRDefault="00C40893" w:rsidP="00C40893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40893" w:rsidRPr="00246FDA" w:rsidRDefault="00C40893" w:rsidP="00C40893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 xml:space="preserve">Предвиденият резерв по </w:t>
            </w: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решението от 1 500 000 лева е пренасочен с Решение на Общински съвет № 333/27.05.2025 г. за предоставяне на  субсидия на ФК Крумовград. </w:t>
            </w:r>
          </w:p>
          <w:p w:rsidR="00C40893" w:rsidRPr="00246FDA" w:rsidRDefault="00C40893" w:rsidP="00C40893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>Сключен е договор с ФК Крумовград за предоставяне на субсидията и същата им е предоставена.</w:t>
            </w:r>
          </w:p>
          <w:p w:rsidR="00C40893" w:rsidRPr="00246FDA" w:rsidRDefault="00C40893" w:rsidP="00C40893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C40893" w:rsidRPr="00246FDA" w:rsidRDefault="00C40893" w:rsidP="00C40893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>За закупуването на скенера на Общинската болница са преведени 128 700 лева за авансово плащане.</w:t>
            </w:r>
          </w:p>
        </w:tc>
      </w:tr>
      <w:tr w:rsidR="00396979" w:rsidRPr="009C0AA7" w:rsidTr="004E2356"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321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132280" w:rsidRPr="008040F2" w:rsidRDefault="00132280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І. О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ткрива</w:t>
            </w: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процедура за отдаване под наем чрез публичен търг на части от недвижими имоти – публична общинска собственост, представляващи: </w:t>
            </w:r>
          </w:p>
          <w:p w:rsidR="00132280" w:rsidRPr="008040F2" w:rsidRDefault="00132280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Терен от 1 кв.м. за поставяне на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вендинг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машина за напитки и пакетирани хранителни продукти по одобрена схема от гл. архитект на Община Крумовград, съгласно чл. 56, ал. 2 от ЗУТ в поземлен имот с идентификатор 39970.502.272 по КККР на гр. Крумовград, общ. Крумовград, вид собственост: общинска публична, вид територия: урбанизирана, НТП: спортно игрище, с площ от 25 076 кв.м.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 xml:space="preserve">, актуван с АПОС № 9464/23.02.2016 г., за търговска дейност,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за срок от 10 години.</w:t>
            </w:r>
          </w:p>
          <w:p w:rsidR="00396979" w:rsidRPr="008040F2" w:rsidRDefault="00132280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2. Помещение с полезна площ от 32.00 кв.м. на първи етаж от четириетажна масивна сграда с идентификатор 39970.502.1411.5, със застроена площ от 536 кв.м., ТПТ: урбанизирана, с функционално предназначение на сградата: административна, делова сграда, разположена в поземлен имот с идентификатор 39970.502.1411 по КККР на гр. Крумовград, актуван с АПОС № 5473 от 15.11.2012 г., за срок от 10 години.</w:t>
            </w:r>
          </w:p>
        </w:tc>
        <w:tc>
          <w:tcPr>
            <w:tcW w:w="2693" w:type="dxa"/>
          </w:tcPr>
          <w:p w:rsidR="008C49D6" w:rsidRPr="00246FDA" w:rsidRDefault="008C49D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процес на изпълнение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8C49D6" w:rsidRPr="00246FDA" w:rsidRDefault="008C49D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49D6" w:rsidRPr="00246FDA" w:rsidRDefault="008C49D6" w:rsidP="008C49D6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Издадена е заповед на кмета на Общината за откриване на процедура </w:t>
            </w: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за отдаване под наем на имотите чрез публичен търг с явно наддаване. </w:t>
            </w:r>
          </w:p>
          <w:p w:rsidR="008C49D6" w:rsidRPr="00246FDA" w:rsidRDefault="008C49D6" w:rsidP="008C49D6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  <w:p w:rsidR="00F1437B" w:rsidRPr="00246FDA" w:rsidRDefault="008C49D6" w:rsidP="00DD36A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Предстои </w:t>
            </w:r>
            <w:r w:rsidR="00DD36A0"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провеждането на търга.</w:t>
            </w:r>
          </w:p>
        </w:tc>
      </w:tr>
      <w:tr w:rsidR="00396979" w:rsidRPr="009C0AA7" w:rsidTr="004E2356">
        <w:trPr>
          <w:trHeight w:val="983"/>
        </w:trPr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322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I.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  <w:r w:rsidR="00F17A2E"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ава предварително съгласие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на „</w:t>
            </w:r>
            <w:proofErr w:type="spellStart"/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Дънди</w:t>
            </w:r>
            <w:proofErr w:type="spellEnd"/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Прешъс</w:t>
            </w:r>
            <w:proofErr w:type="spellEnd"/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Металс</w:t>
            </w:r>
            <w:proofErr w:type="spellEnd"/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Крумовград“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ЕАД за</w:t>
            </w: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временно ползване на общински поземлени имоти, за търсене и проучване на метални полезни изкопаеми в проучвателна площ „Крумовица“,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за срок от една година, както следва: 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1. терен с площ от 226 кв. м., с координати посочени в приложената комбинирана скица,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lastRenderedPageBreak/>
              <w:t>представляващ част от поземлен имот 53206.13.116 по КККР на землището с. Овчари, община Крумовград, трайно предназначение на територията: земеделска, площ на имота: 8952 кв.м., начин на трайно ползване: пасище, категория на земята при неполивни условия 10, в местността „НАД МОСТА“;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2. терен с площ от 226 кв. м., с координати посочени в приложената комбинирана скица, представляващ част от поземлен имот 57062.15.90 п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о КККР на землището </w:t>
            </w: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с.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Подрумче, община Крумовград, трайно предназначение на територията: земеделска, площ на имота: 2260 кв.м., начин на трайно ползване: нива, категория на земята при неполивни условия 5, в местността „УАЗ ТАРЛА“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;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3. терен с площ от 225 кв. м., с координати посочени в приложената комбинирана скица, представляващ част от поземлен имот 30538.24.66 по КККР на землището с. Звънарка, община Крумовград, трайно предназначение на територията: земеделска, площ на имота: 9047 кв.м., начин на трайно ползване: нива, категория на земята при неполивни условия 10, в местността „ОРТА КЪШЛА“;</w:t>
            </w:r>
          </w:p>
          <w:p w:rsidR="00132280" w:rsidRPr="008040F2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4. терен с площ от 224 кв. м., с координати посочени в приложената комбинирана скица, представляващ част от поземлен имот 57062.15.9 по КККР на землището с. Подрумче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, община Крумовград, трайно предназначение на територията: земеделска, площ на имота: 10223 кв.м., начин на трайно ползване: нива, категория на земята при неполивни условия 5, в местността „АРИФ ТАРЛА“.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5. терен с площ от 226 кв. м., с координати посочени в приложената комбинирана скица, представляващ част от поземлен имот 57062.11.197 по КККР на землището с. Подрумче, община Крумовград, трайно предназначение на територията: земеделска, площ на имота: 8417 кв.м., начин на трайно ползване: нива, категория на земята при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lastRenderedPageBreak/>
              <w:t>неполивни условия 9, в местността „ДИМЕН ДЕРЕ“.</w:t>
            </w:r>
          </w:p>
          <w:p w:rsidR="00132280" w:rsidRPr="008040F2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6. терен с площ от 226 кв. м., с координати посочени в приложената комбинирана скица, представляващ част от поземлен имот 24459.6.32 по КККР на землището с. Дъждовник,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3553 кв.м., начин на трайно ползване: нива, категория на земята при неполивни условия 3, в местността „ЧУКУР“.</w:t>
            </w:r>
          </w:p>
          <w:p w:rsidR="00132280" w:rsidRPr="008040F2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7. терен с площ от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226 кв. м</w:t>
            </w: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.,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18085.13.55 по КККР на землището с. Гулия, община Крумовград, трайно предназначение на територията: земеделска, площ на имота: 2492 кв.м., начин на трайно ползване: нива, категория на земята при неполивни условия 4, в местността „УЗУНЧАЛЪ“.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8.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терен с площ от 225 кв. м., с координати посочени в приложената комбинирана скица, представляващ част от поземлен имот 46601.13.101 по КККР на землището с. Малко Каменяне, община Крумовград, трайно предназначение на територията: земеделска, площ на имота: 4052 кв.м., начин на трайно ползване: пасище, категория на земята при неполивни условия 9, в местността „ГОДЖА КЪШЛА БАШ“.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9. терен с площ от 225 кв. м., с координати посочени в приложената комбинирана скица, представляващ част от поземлен имот 46601.13.231 по КККР на землището с. Малко Каменяне</w:t>
            </w: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,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750 кв.м., начин на трайно ползване: нива, категория на земята при неполивни условия 9, в местността „КАЙ АЛТЪ“.</w:t>
            </w:r>
          </w:p>
          <w:p w:rsidR="00132280" w:rsidRPr="00F17A2E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10. терен с площ от 226 кв. м., с координати посочени в приложената комбинирана скица, представляващ част от поземлен имот 15878.22.55 по КККР на землището с. Голямо Каменяне, община Крумовград, трайно предназначение на територията: земеделска, </w:t>
            </w:r>
            <w:r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lastRenderedPageBreak/>
              <w:t>площ на имота: 18393 кв.м., начин на трайно ползване: изоставена нива, категория на земята при неполивни условия 9, в местността „ДЕДЕРЛЯ БАШ“.</w:t>
            </w:r>
          </w:p>
          <w:p w:rsidR="00132280" w:rsidRPr="008040F2" w:rsidRDefault="00132280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          </w:t>
            </w: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II</w:t>
            </w: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.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F17A2E"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Упълномощава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кмета на Общината да сключи договор за временно ползване с „</w:t>
            </w:r>
            <w:proofErr w:type="spellStart"/>
            <w:r w:rsidR="001A0236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Дънди</w:t>
            </w:r>
            <w:proofErr w:type="spellEnd"/>
            <w:r w:rsidR="001A0236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="001A0236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Прешъс</w:t>
            </w:r>
            <w:proofErr w:type="spellEnd"/>
            <w:r w:rsidR="001A0236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="001A0236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Металс</w:t>
            </w:r>
            <w:proofErr w:type="spellEnd"/>
            <w:r w:rsidR="001A0236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Крумовград</w:t>
            </w:r>
            <w:proofErr w:type="gramStart"/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“ ЕАД</w:t>
            </w:r>
            <w:proofErr w:type="gramEnd"/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с месечен наем 1 лв. на кв. м., при условията на чл. 57 от ППЗОЗЗ, за срок от една година, считано от датата на влизане в сила на решението по чл. 59б, ал. 1 от ППЗОЗЗ на комисията по чл. 17, ал. 1 от ЗОЗЗ за разрешаване на временно ползване върху посочените имоти.</w:t>
            </w:r>
          </w:p>
          <w:p w:rsidR="00396979" w:rsidRPr="008040F2" w:rsidRDefault="00132280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040F2">
              <w:rPr>
                <w:rFonts w:ascii="Times New Roman" w:eastAsia="Times New Roman" w:hAnsi="Times New Roman"/>
                <w:b/>
                <w:sz w:val="28"/>
                <w:szCs w:val="28"/>
                <w:lang w:val="en-US" w:eastAsia="bg-BG"/>
              </w:rPr>
              <w:t>III</w:t>
            </w:r>
            <w:r w:rsidR="00F17A2E" w:rsidRPr="00F17A2E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 Определя</w:t>
            </w:r>
            <w:r w:rsidR="00F17A2E"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на основание чл. 52, ал. 5, т. 2 от ЗМСМА 30 на сто от постъпленията от наем на посочените в настоящото решение имоти да се използват за дейности от местно значение в съответните населени места.</w:t>
            </w:r>
          </w:p>
        </w:tc>
        <w:tc>
          <w:tcPr>
            <w:tcW w:w="2693" w:type="dxa"/>
          </w:tcPr>
          <w:p w:rsidR="00DD36A0" w:rsidRPr="00246FDA" w:rsidRDefault="00DD36A0" w:rsidP="00F5616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Решението е и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зпълнено.</w:t>
            </w:r>
          </w:p>
          <w:p w:rsidR="00DD36A0" w:rsidRPr="00246FDA" w:rsidRDefault="00DD36A0" w:rsidP="00F56166">
            <w:pPr>
              <w:pStyle w:val="a5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396979" w:rsidRPr="00246FDA" w:rsidRDefault="008C49D6" w:rsidP="00F5616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Сключен е договор за отдаване под наем за временно ползване на земеделските земи за сондажни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площадки  с ДПМК ЕАД, за срок от една година.</w:t>
            </w:r>
          </w:p>
        </w:tc>
      </w:tr>
      <w:tr w:rsidR="00396979" w:rsidRPr="009C0AA7" w:rsidTr="004E2356"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323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I. ДАВА СЪГЛАСИЕ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 довършване на процедура по прилагане на Подробен 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– План за регулация (ПУП-ПР) за УПИ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, кв.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67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ПУП на гр. Крумовград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(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новообразуван УПИ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4E2356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 xml:space="preserve">1387, 1388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по ПУП на гр. Крумовград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</w:p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II. 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Одобрява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 определя за пазарни цени</w:t>
            </w: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изготвените от независим оценител пазарни оценки за продажба на недвижими имоти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– частна общинска собственост, представляващи: </w:t>
            </w:r>
          </w:p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Поземлен имот с проектен идентификатор 39970.504.1406 по КК и КР на гр. Крумовград, одобрени със Заповед № РД-18-96/30.12.2009 г. издадена от Изпълнителен директор на АГКК, с площ от 92 кв.м., актуван с АОС № 14 608 от 01.03.2021 г., 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4E2356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>1387, 1388,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кв. 67 по ПУП на гр. Крумовград, целият с площ от 1014 кв.м., в размер на 2 900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две хиляди и деветстотин лева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ДДС, при данъчната оценка на имота в размер на 704.20 лв.</w:t>
            </w:r>
          </w:p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Поземлен имот с проектен идентификатор 39970.504.1405 по КК и КР на гр. Крумовград, одобрени със Заповед № РД-18-96/30.12.2009 г. издадена от Изпълнителен директор на АГКК, с площ от 242 кв.м., актуван с АОС №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14 609 от 01.03.2021 г., 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4E2356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>1387, 1388,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кв. 67 по ПУП на гр. Крумовград, целият с площ от 1014 кв.м., в размер на 7 700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седем хиляди и седемстотин лева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ДДС, при данъчната оценка на имота в размер на 1 852.30 лв.</w:t>
            </w:r>
          </w:p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III. ДАВА СЪГЛАСИЕ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 да прехвърли на Д. М. А.от град К., 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ул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………. № .., правото на собственост върху следните недвижими имоти – частна общинска собственост, представляващи: </w:t>
            </w:r>
          </w:p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Поземлен имот с проектен идентификатор 39970.504.1406 по КК и КР на гр. Крумовград, одобрени със Заповед № РД-18-96/30.12.2009 г. издадена от Изпълнителен директор на АГКК, с площ от 92 кв.м., актуван с АОС № 14 608 от 01.03.2021 г., 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4E2356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 xml:space="preserve">1387, 1388,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67 по ПУП на гр. Крумовград, целият с площ от 1014 кв.м., по актуална пазарна цена в размер на 2 900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две хиляди и деветстотин лева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ДДС.</w:t>
            </w:r>
          </w:p>
          <w:p w:rsidR="00396979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Поземлен имот с проектен идентификатор 39970.504.1405 по КК и КР на гр. Крумовград, одобрени със Заповед № РД-18-96/30.12.2009 г. издадена от Изпълнителен директор на АГКК, с площ от 242 кв.м., актуван с АОС № 14 609 от 01.03.2021 г., 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4E2356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>1387, 1388,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кв. 67 по ПУП на гр. Крумовград, целият с площ от 1014 кв.м., по актуална пазарна цена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в размер на 7 700 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седем хиляди и седемстотин лева</w:t>
            </w:r>
            <w:r w:rsidRPr="004E2356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</w:t>
            </w:r>
            <w:r w:rsidR="008040F2"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…</w:t>
            </w:r>
          </w:p>
        </w:tc>
        <w:tc>
          <w:tcPr>
            <w:tcW w:w="2693" w:type="dxa"/>
          </w:tcPr>
          <w:p w:rsidR="00396979" w:rsidRPr="00246FDA" w:rsidRDefault="008C49D6" w:rsidP="00132280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Изпълнено.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Процедурата по прилагане на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  <w:t xml:space="preserve">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Подробен </w:t>
            </w:r>
            <w:proofErr w:type="spellStart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устройствен</w:t>
            </w:r>
            <w:proofErr w:type="spellEnd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план – План за регулация (ПУП-ПР) за УПИ II, кв. 67 по ПУП на гр. Крумовград (новообразуван УПИ III1387, 1388 по ПУП на гр. Крумовград) е довършена. Сключен е договор за продажба на описаните в решението имоти</w:t>
            </w:r>
          </w:p>
        </w:tc>
      </w:tr>
      <w:tr w:rsidR="00396979" w:rsidRPr="009C0AA7" w:rsidTr="004E2356"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324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бявява</w:t>
            </w: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от публична общинска собственост в частна общинска собственост:</w:t>
            </w:r>
          </w:p>
          <w:p w:rsidR="00132280" w:rsidRPr="004E2356" w:rsidRDefault="00132280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ab/>
              <w:t xml:space="preserve">1. 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Реална част, с площ от 90 кв.м., придаваща се към УПИ IV с пл.</w:t>
            </w:r>
            <w:proofErr w:type="spellStart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>. № 154 (нов 310), в кв. 30 по ПУП на с. Полковник Желязово, общ. Крумовград;</w:t>
            </w:r>
          </w:p>
          <w:p w:rsidR="00396979" w:rsidRPr="0089477D" w:rsidRDefault="00132280" w:rsidP="00DD36A0">
            <w:pPr>
              <w:pStyle w:val="a5"/>
              <w:jc w:val="both"/>
              <w:rPr>
                <w:sz w:val="26"/>
                <w:szCs w:val="26"/>
                <w:highlight w:val="yellow"/>
              </w:rPr>
            </w:pP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ab/>
            </w:r>
            <w:r w:rsidRPr="004E2356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2.</w:t>
            </w:r>
            <w:r w:rsidRPr="004E235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Поземлен имот с проектен идентификатор 39970.505.1114, с проектна площ от 8 кв.м. по КК и КР на гр. Крумовград.</w:t>
            </w:r>
          </w:p>
        </w:tc>
        <w:tc>
          <w:tcPr>
            <w:tcW w:w="2693" w:type="dxa"/>
          </w:tcPr>
          <w:p w:rsidR="008C49D6" w:rsidRPr="00246FDA" w:rsidRDefault="00DD36A0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и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зпълнено. </w:t>
            </w:r>
          </w:p>
          <w:p w:rsidR="00396979" w:rsidRPr="00246FDA" w:rsidRDefault="008C49D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 имотите са съставени актове за частна общинска собственост.</w:t>
            </w:r>
          </w:p>
        </w:tc>
      </w:tr>
      <w:tr w:rsidR="00396979" w:rsidRPr="009C0AA7" w:rsidTr="004E2356">
        <w:tc>
          <w:tcPr>
            <w:tcW w:w="1418" w:type="dxa"/>
          </w:tcPr>
          <w:p w:rsidR="0089477D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325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396979" w:rsidRPr="009C0AA7" w:rsidRDefault="0089477D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</w:rPr>
              <w:t>4.2025</w:t>
            </w:r>
          </w:p>
        </w:tc>
        <w:tc>
          <w:tcPr>
            <w:tcW w:w="5812" w:type="dxa"/>
          </w:tcPr>
          <w:p w:rsidR="00396979" w:rsidRPr="0089477D" w:rsidRDefault="00132280" w:rsidP="00DD36A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І. </w:t>
            </w:r>
            <w:r w:rsidR="00F17A2E">
              <w:rPr>
                <w:rFonts w:ascii="Times New Roman" w:hAnsi="Times New Roman"/>
                <w:sz w:val="28"/>
                <w:szCs w:val="28"/>
                <w:lang w:eastAsia="bg-BG"/>
              </w:rPr>
              <w:t>Д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ава съгласие</w:t>
            </w:r>
            <w:r w:rsidR="00F17A2E"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да се учреди на Сдружение с нестопанска цел „Местна инициативна група – общини Момчилград и Крумовград“, с ЕИК: 175876193, със седалище и адрес на управление: ул. 9-ти септември № 1, ет. 4, гр. Момчилград, безвъзмездно право на ползване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върху движима вещ – частна общинска собственост, представляваща: устройство за изкачване на стълби за инвалидни колички „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>LG04 Basic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“,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с инвентарен номер:</w:t>
            </w:r>
            <w:r w:rsidR="00DD36A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105204901, за срок от 5 години</w:t>
            </w:r>
          </w:p>
        </w:tc>
        <w:tc>
          <w:tcPr>
            <w:tcW w:w="2693" w:type="dxa"/>
          </w:tcPr>
          <w:p w:rsidR="008C49D6" w:rsidRPr="00246FDA" w:rsidRDefault="00DD36A0" w:rsidP="00DD36A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Решението е и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зпълнено. </w:t>
            </w:r>
          </w:p>
          <w:p w:rsidR="008C49D6" w:rsidRPr="00246FDA" w:rsidRDefault="008C49D6" w:rsidP="00DD36A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96979" w:rsidRPr="00246FDA" w:rsidRDefault="008C49D6" w:rsidP="00DD36A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Сключен е договор за безвъзмездно право на ползване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на описаната в решението вещ със Сдружение „МИГ общини Момчилград и Крумовград“.</w:t>
            </w:r>
          </w:p>
        </w:tc>
      </w:tr>
      <w:tr w:rsidR="006B2C31" w:rsidRPr="009C0AA7" w:rsidTr="004E2356">
        <w:tc>
          <w:tcPr>
            <w:tcW w:w="1418" w:type="dxa"/>
            <w:shd w:val="clear" w:color="auto" w:fill="D9D9D9" w:themeFill="background1" w:themeFillShade="D9"/>
          </w:tcPr>
          <w:p w:rsidR="006B2C31" w:rsidRPr="009C0AA7" w:rsidRDefault="006B2C31" w:rsidP="008947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:rsidR="006B2C31" w:rsidRPr="009C0AA7" w:rsidRDefault="006B2C31" w:rsidP="008E5BA1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С ПРОТОКОЛ № 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17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/ 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19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5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.202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5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год.</w:t>
            </w:r>
          </w:p>
          <w:p w:rsidR="006B2C31" w:rsidRPr="009C0AA7" w:rsidRDefault="006B2C31" w:rsidP="006B2C3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са приети общо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7 </w:t>
            </w:r>
            <w:r w:rsidRPr="009C0AA7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решения от № </w:t>
            </w:r>
            <w:r>
              <w:rPr>
                <w:rFonts w:ascii="Times New Roman" w:hAnsi="Times New Roman"/>
                <w:sz w:val="26"/>
                <w:szCs w:val="26"/>
              </w:rPr>
              <w:t>326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до №  </w:t>
            </w:r>
            <w:r>
              <w:rPr>
                <w:rFonts w:ascii="Times New Roman" w:hAnsi="Times New Roman"/>
                <w:sz w:val="26"/>
                <w:szCs w:val="26"/>
              </w:rPr>
              <w:t>332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Две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  от решенията са процедурни. Приети са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три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отчета</w:t>
            </w:r>
            <w:r>
              <w:rPr>
                <w:rFonts w:ascii="Times New Roman" w:hAnsi="Times New Roman"/>
                <w:sz w:val="26"/>
                <w:szCs w:val="26"/>
              </w:rPr>
              <w:t>: финансови отчети на МБАЛ „Живот +“, на МЦ гр. Крумовград и на ФК Крумовград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Едно от решенията за участие на представител на общината в общото събрание на Асоциацията на  </w:t>
            </w:r>
            <w:proofErr w:type="spellStart"/>
            <w:r w:rsidRPr="0070596F">
              <w:rPr>
                <w:rFonts w:ascii="Times New Roman" w:hAnsi="Times New Roman"/>
                <w:sz w:val="26"/>
                <w:szCs w:val="26"/>
              </w:rPr>
              <w:t>ВиК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 даване на мандат за гласуване.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Едно решение </w:t>
            </w:r>
            <w:r w:rsidRPr="00E12404">
              <w:rPr>
                <w:rFonts w:ascii="Times New Roman" w:hAnsi="Times New Roman"/>
                <w:sz w:val="26"/>
                <w:szCs w:val="26"/>
              </w:rPr>
              <w:t>е за промени в бюджета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 общината за 2025</w:t>
            </w:r>
            <w:r w:rsidR="0070596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година</w:t>
            </w:r>
            <w:r w:rsidR="0070596F">
              <w:rPr>
                <w:rFonts w:ascii="Times New Roman" w:hAnsi="Times New Roman"/>
                <w:sz w:val="26"/>
                <w:szCs w:val="26"/>
              </w:rPr>
              <w:t>. Няма решения конкретно възложени за изпълнение от Кмета на общината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B2C31" w:rsidRPr="00246FDA" w:rsidRDefault="006B2C31" w:rsidP="008E5BA1">
            <w:pPr>
              <w:pStyle w:val="a5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6B2C31" w:rsidRPr="009C0AA7" w:rsidTr="004E2356">
        <w:tc>
          <w:tcPr>
            <w:tcW w:w="1418" w:type="dxa"/>
            <w:shd w:val="clear" w:color="auto" w:fill="D9D9D9" w:themeFill="background1" w:themeFillShade="D9"/>
          </w:tcPr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:rsidR="006B2C31" w:rsidRPr="009C0AA7" w:rsidRDefault="006B2C31" w:rsidP="009E07C6">
            <w:pPr>
              <w:pStyle w:val="a5"/>
              <w:jc w:val="center"/>
              <w:rPr>
                <w:rStyle w:val="a4"/>
                <w:rFonts w:ascii="Times New Roman" w:hAnsi="Times New Roman"/>
                <w:sz w:val="26"/>
                <w:szCs w:val="26"/>
              </w:rPr>
            </w:pP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С ПРОТОКОЛ № 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18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/ 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25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.0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6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>.202</w:t>
            </w:r>
            <w:r>
              <w:rPr>
                <w:rStyle w:val="a4"/>
                <w:rFonts w:ascii="Times New Roman" w:hAnsi="Times New Roman"/>
                <w:sz w:val="26"/>
                <w:szCs w:val="26"/>
              </w:rPr>
              <w:t>5</w:t>
            </w:r>
            <w:r w:rsidRPr="009C0AA7">
              <w:rPr>
                <w:rStyle w:val="a4"/>
                <w:rFonts w:ascii="Times New Roman" w:hAnsi="Times New Roman"/>
                <w:sz w:val="26"/>
                <w:szCs w:val="26"/>
              </w:rPr>
              <w:t xml:space="preserve"> год.</w:t>
            </w:r>
          </w:p>
          <w:p w:rsidR="006B2C31" w:rsidRPr="009C0AA7" w:rsidRDefault="006B2C31" w:rsidP="009277D6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са приети общо </w:t>
            </w: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C0AA7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решения от № </w:t>
            </w:r>
            <w:r>
              <w:rPr>
                <w:rFonts w:ascii="Times New Roman" w:hAnsi="Times New Roman"/>
                <w:sz w:val="26"/>
                <w:szCs w:val="26"/>
              </w:rPr>
              <w:t>335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до №  </w:t>
            </w:r>
            <w:r>
              <w:rPr>
                <w:rFonts w:ascii="Times New Roman" w:hAnsi="Times New Roman"/>
                <w:sz w:val="26"/>
                <w:szCs w:val="26"/>
              </w:rPr>
              <w:t>354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/>
                <w:sz w:val="26"/>
                <w:szCs w:val="26"/>
              </w:rPr>
              <w:t>Шест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  от решенията са процедурни. Приети са </w:t>
            </w:r>
            <w:r w:rsidR="00831D05">
              <w:rPr>
                <w:rFonts w:ascii="Times New Roman" w:hAnsi="Times New Roman"/>
                <w:sz w:val="26"/>
                <w:szCs w:val="26"/>
              </w:rPr>
              <w:t xml:space="preserve">два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отчета. </w:t>
            </w:r>
            <w:r w:rsidR="00831D05"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ктуализирана</w:t>
            </w:r>
            <w:r w:rsidR="00831D05">
              <w:rPr>
                <w:rFonts w:ascii="Times New Roman" w:hAnsi="Times New Roman"/>
                <w:sz w:val="26"/>
                <w:szCs w:val="26"/>
              </w:rPr>
              <w:t xml:space="preserve"> е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Програмата за управление и разпореждане с имоти – общинска собственост в Община Крумовград през 202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година.</w:t>
            </w:r>
            <w:r w:rsidR="009277D6">
              <w:rPr>
                <w:rFonts w:ascii="Times New Roman" w:hAnsi="Times New Roman"/>
                <w:sz w:val="26"/>
                <w:szCs w:val="26"/>
              </w:rPr>
              <w:t xml:space="preserve"> Едно решение е за </w:t>
            </w:r>
            <w:r w:rsidR="009277D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разпределяне на  допълнителната целева субсидия за капиталови разходи  по бюджета на община Крумовград за 2025 година. </w:t>
            </w:r>
            <w:r w:rsidR="00831D05">
              <w:rPr>
                <w:rFonts w:ascii="Times New Roman" w:hAnsi="Times New Roman"/>
                <w:sz w:val="26"/>
                <w:szCs w:val="26"/>
              </w:rPr>
              <w:t xml:space="preserve">Десет 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 решения  от протокола са възложени за изпълнение на Кмета на общината: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B2C31" w:rsidRPr="00246FDA" w:rsidRDefault="006B2C31" w:rsidP="00E44904">
            <w:pPr>
              <w:pStyle w:val="a5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342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="00857A57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5812" w:type="dxa"/>
          </w:tcPr>
          <w:p w:rsidR="00831D05" w:rsidRPr="008040F2" w:rsidRDefault="00831D05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>I. Д</w:t>
            </w:r>
            <w:r w:rsidR="00F17A2E" w:rsidRPr="008040F2">
              <w:rPr>
                <w:rFonts w:ascii="Times New Roman" w:hAnsi="Times New Roman"/>
                <w:sz w:val="28"/>
                <w:szCs w:val="28"/>
              </w:rPr>
              <w:t xml:space="preserve">ава съгласие 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 xml:space="preserve">за закриване на ДГ „Лилия Карастоянова“ с. Егрек, общ. Крумовград, считано от </w:t>
            </w:r>
            <w:r w:rsidRPr="008040F2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8040F2">
              <w:rPr>
                <w:rFonts w:ascii="Times New Roman" w:hAnsi="Times New Roman"/>
                <w:sz w:val="28"/>
                <w:szCs w:val="28"/>
              </w:rPr>
              <w:t>1.09.2025 година.</w:t>
            </w:r>
          </w:p>
          <w:p w:rsidR="00831D05" w:rsidRPr="008040F2" w:rsidRDefault="00831D05" w:rsidP="008040F2">
            <w:pPr>
              <w:pStyle w:val="a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040F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bg-BG"/>
              </w:rPr>
              <w:t>II</w:t>
            </w:r>
            <w:r w:rsidRPr="008040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>. Заповедта за закриване на Детска градина „Лилия Карастоянова“ издавана от кмета на общината да съдържа:</w:t>
            </w:r>
          </w:p>
          <w:p w:rsidR="00831D05" w:rsidRPr="008040F2" w:rsidRDefault="00831D05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40F2">
              <w:rPr>
                <w:rFonts w:ascii="Times New Roman" w:hAnsi="Times New Roman"/>
                <w:sz w:val="28"/>
                <w:szCs w:val="28"/>
              </w:rPr>
              <w:t xml:space="preserve">1. Мотиви за необходимостта от закриване на ДГ „Лилия Карастоянова“ с. Егрек: </w:t>
            </w:r>
          </w:p>
          <w:p w:rsidR="00831D05" w:rsidRPr="008040F2" w:rsidRDefault="00831D05" w:rsidP="008040F2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- липса на деца и невъзможност за формиране на група 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</w:rPr>
              <w:t>с минимум 6 деца, тъй като детската градина е единствена за населеното място.</w:t>
            </w:r>
          </w:p>
          <w:p w:rsidR="006B2C31" w:rsidRPr="00435E79" w:rsidRDefault="00831D05" w:rsidP="00F17A2E">
            <w:pPr>
              <w:pStyle w:val="a5"/>
              <w:jc w:val="both"/>
              <w:rPr>
                <w:rStyle w:val="a4"/>
                <w:rFonts w:ascii="Times New Roman" w:hAnsi="Times New Roman"/>
                <w:color w:val="FF0000"/>
                <w:sz w:val="26"/>
                <w:szCs w:val="26"/>
                <w:highlight w:val="yellow"/>
              </w:rPr>
            </w:pPr>
            <w:r w:rsidRPr="008040F2"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8040F2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оптимизиране на училищната мрежа и повишаване ефективността на публичните разходи за образование в община Крумовград.</w:t>
            </w:r>
          </w:p>
        </w:tc>
        <w:tc>
          <w:tcPr>
            <w:tcW w:w="2693" w:type="dxa"/>
          </w:tcPr>
          <w:p w:rsidR="00BB2B1A" w:rsidRPr="009917FB" w:rsidRDefault="00831D05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9917F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Решението е в сила от 15 юли 2025 година</w:t>
            </w:r>
          </w:p>
          <w:p w:rsidR="006B2C31" w:rsidRPr="00246FDA" w:rsidRDefault="00443DFF" w:rsidP="00443DFF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green"/>
              </w:rPr>
            </w:pPr>
            <w:r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 15.07.2025 година е издадена заповед № КО-584 за закриване на детската градина считано от 01.09.2025 година с мотиви и ред за пренасочване на децата, уреждане на </w:t>
            </w:r>
            <w:proofErr w:type="spellStart"/>
            <w:r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трудовоправните</w:t>
            </w:r>
            <w:proofErr w:type="spellEnd"/>
            <w:r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отношения  и опазване на </w:t>
            </w:r>
            <w:proofErr w:type="spellStart"/>
            <w:r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сградния</w:t>
            </w:r>
            <w:proofErr w:type="spellEnd"/>
            <w:r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фонд и инвентар</w:t>
            </w:r>
            <w:r w:rsidRPr="009917F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 </w:t>
            </w:r>
            <w:r w:rsidR="009917FB"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Заповедта е публикувана в ДВ, бр.65 от 08.</w:t>
            </w:r>
            <w:proofErr w:type="spellStart"/>
            <w:r w:rsidR="009917FB"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08</w:t>
            </w:r>
            <w:proofErr w:type="spellEnd"/>
            <w:r w:rsidR="009917FB"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.2025 </w:t>
            </w:r>
            <w:r w:rsidR="009917FB" w:rsidRPr="009917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година</w:t>
            </w:r>
            <w:r w:rsidR="009917FB" w:rsidRPr="009917F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831D05" w:rsidRPr="009C0AA7" w:rsidTr="004E2356">
        <w:tc>
          <w:tcPr>
            <w:tcW w:w="1418" w:type="dxa"/>
          </w:tcPr>
          <w:p w:rsidR="00831D05" w:rsidRPr="009C0AA7" w:rsidRDefault="00831D05" w:rsidP="00831D0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 343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831D05" w:rsidRDefault="00831D05" w:rsidP="00831D05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="00857A57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5812" w:type="dxa"/>
          </w:tcPr>
          <w:p w:rsidR="00831D05" w:rsidRPr="008040F2" w:rsidRDefault="00831D05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1. </w:t>
            </w:r>
            <w:r w:rsidRPr="00F17A2E">
              <w:rPr>
                <w:rFonts w:ascii="Times New Roman" w:hAnsi="Times New Roman"/>
                <w:sz w:val="28"/>
                <w:szCs w:val="28"/>
                <w:lang w:eastAsia="ar-SA"/>
              </w:rPr>
              <w:t>Дава съгласие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Община Крумовград да кандидатства като партньор в проектно предложение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„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Promotion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of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Religious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and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Cultural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Heritage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in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the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Cross-Border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Region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 of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Greece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 xml:space="preserve">-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Bulgaria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val="en-US" w:eastAsia="pl-PL"/>
              </w:rPr>
              <w:t xml:space="preserve">” 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>акроним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„</w:t>
            </w:r>
            <w:r w:rsidRPr="008040F2">
              <w:rPr>
                <w:rFonts w:ascii="Times New Roman" w:hAnsi="Times New Roman"/>
                <w:sz w:val="28"/>
                <w:szCs w:val="28"/>
                <w:lang w:eastAsia="pl-PL"/>
              </w:rPr>
              <w:t>GRACE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>“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>по втора фаза от Първа покана за набиране на проектни предложения по Програмата за трансгранично сътрудничество ИНТЕРРЕГ VI-А Гърция-България 2021-2027.</w:t>
            </w:r>
          </w:p>
          <w:p w:rsidR="00831D05" w:rsidRPr="008040F2" w:rsidRDefault="00831D05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2. </w:t>
            </w:r>
            <w:r w:rsidRPr="008040F2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ar-SA"/>
              </w:rPr>
              <w:t>Одобрява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сключването на декларация за партньорство с </w:t>
            </w:r>
            <w:r w:rsidRPr="008040F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Институт за бизнес и изложбени изследвания и развитие (Гърция) – водещ партньор, Министерство на вътрешните работи - сектор Македония и Тракия (Гърция), Светата митрополия на </w:t>
            </w:r>
            <w:proofErr w:type="spellStart"/>
            <w:r w:rsidRPr="008040F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Марония</w:t>
            </w:r>
            <w:proofErr w:type="spellEnd"/>
            <w:r w:rsidRPr="008040F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8040F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Комотини</w:t>
            </w:r>
            <w:proofErr w:type="spellEnd"/>
            <w:r w:rsidRPr="008040F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(Гърция), 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Община Крумовград и Асоциация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>Евроинтегра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>, гр. Благоевград.</w:t>
            </w:r>
          </w:p>
          <w:p w:rsidR="00831D05" w:rsidRPr="008040F2" w:rsidRDefault="00831D05" w:rsidP="00E1240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3. </w:t>
            </w:r>
            <w:r w:rsidRPr="00F17A2E">
              <w:rPr>
                <w:rFonts w:ascii="Times New Roman" w:hAnsi="Times New Roman"/>
                <w:sz w:val="28"/>
                <w:szCs w:val="28"/>
                <w:lang w:eastAsia="ar-SA"/>
              </w:rPr>
              <w:t>Декларира,</w:t>
            </w:r>
            <w:r w:rsidRPr="008040F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че предназначението на сградите, в които се осъществяват инвестиции по проекта, няма да бъде променяно за период от 5 години след приключването на дейностите по проекта.</w:t>
            </w:r>
          </w:p>
        </w:tc>
        <w:tc>
          <w:tcPr>
            <w:tcW w:w="2693" w:type="dxa"/>
          </w:tcPr>
          <w:p w:rsidR="00831D05" w:rsidRPr="00246FDA" w:rsidRDefault="005C79A8" w:rsidP="00E44904">
            <w:pPr>
              <w:pStyle w:val="a5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bg-BG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изпълнено. Община Крумовград подготви и подаде документите за кандидатстване. Проектът е в етап на оценка.</w:t>
            </w: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345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="00857A57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5812" w:type="dxa"/>
          </w:tcPr>
          <w:p w:rsidR="00831D05" w:rsidRPr="008040F2" w:rsidRDefault="00831D05" w:rsidP="008040F2">
            <w:pPr>
              <w:pStyle w:val="a5"/>
              <w:jc w:val="both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Courier New" w:hAnsi="Times New Roman"/>
                <w:b/>
                <w:color w:val="000000"/>
                <w:sz w:val="28"/>
                <w:szCs w:val="28"/>
                <w:lang w:eastAsia="bg-BG"/>
              </w:rPr>
              <w:t xml:space="preserve">I. </w:t>
            </w:r>
            <w:r w:rsidRPr="00F17A2E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О</w:t>
            </w:r>
            <w:r w:rsidR="00F17A2E" w:rsidRPr="00F17A2E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бявява</w:t>
            </w: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 xml:space="preserve"> от публична общинска собственост в частна общинска собственост следните недвижими имоти:</w:t>
            </w:r>
          </w:p>
          <w:p w:rsidR="00831D05" w:rsidRPr="008040F2" w:rsidRDefault="00831D05" w:rsidP="008040F2">
            <w:pPr>
              <w:pStyle w:val="a5"/>
              <w:jc w:val="both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1. Поземлен имот с идентификатор 66716.30.2 по КККР на с. Скалак, община Крумовград, одобрени със заповед № РД-18-3/02.</w:t>
            </w:r>
            <w:proofErr w:type="spellStart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02</w:t>
            </w:r>
            <w:proofErr w:type="spellEnd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 xml:space="preserve">.2006 г. на изпълнителния директор на АК, с площ от 887 кв.м., трайно предназначение на територията: урбанизирана, начин на трайно ползване: ниско застрояване (до 10 </w:t>
            </w: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val="en-US" w:eastAsia="bg-BG"/>
              </w:rPr>
              <w:t>m)</w:t>
            </w: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, ведно с построените през 1987 г. в него: двуетажна еднофамилна жилищна сграда с идентификатор 66716.30.2.1 със застроена площ от 98 кв.м. и едноетажна селскостопанска сграда с идентификатор 66716.30.2.2 със застроена площ от 18 кв. м., актуван с АОС № 16850 от 27.05.2025 г.;</w:t>
            </w:r>
          </w:p>
          <w:p w:rsidR="00831D05" w:rsidRPr="008040F2" w:rsidRDefault="00831D05" w:rsidP="008040F2">
            <w:pPr>
              <w:pStyle w:val="a5"/>
              <w:jc w:val="both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2. Поземлен имот с идентификатор 66716.30.8 по КККР на с. Скалак, община Крумовград, одобрени със заповед № РД-18-3/02.</w:t>
            </w:r>
            <w:proofErr w:type="spellStart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02</w:t>
            </w:r>
            <w:proofErr w:type="spellEnd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 xml:space="preserve">.2006 г. на изпълнителния директор на АК,  с площ от 1172 кв.м., трайно предназначение на </w:t>
            </w: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lastRenderedPageBreak/>
              <w:t xml:space="preserve">територията: урбанизирана, начин на трайно ползване: ниско застрояване (до 10 </w:t>
            </w: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val="en-US" w:eastAsia="bg-BG"/>
              </w:rPr>
              <w:t>m)</w:t>
            </w: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, ведно с построените през 1956 г. в него: двуетажна еднофамилна жилищна сграда с идентификатор 66716.30.8.1, със застроена площ от 111 кв.м. и едноетажна жилищна сграда с идентификатор 66716.30.8.2, със застроена площ от 33 кв.м., актуван с АОС № 16849 от 27.05.2025 г.;</w:t>
            </w:r>
          </w:p>
          <w:p w:rsidR="006B2C31" w:rsidRPr="008040F2" w:rsidRDefault="00831D05" w:rsidP="004E2356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3. Поземлен имот с идентификатор 27680.12.22 по КККР на с. Едрино, община Крумовград, одобрени със Заповед РД-18-440/02.10.2017 г. на изпълнителен директор на АГКК, местност „</w:t>
            </w:r>
            <w:proofErr w:type="spellStart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Бюк</w:t>
            </w:r>
            <w:proofErr w:type="spellEnd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тарла</w:t>
            </w:r>
            <w:proofErr w:type="spellEnd"/>
            <w:r w:rsidRPr="008040F2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bg-BG"/>
              </w:rPr>
              <w:t>“, с площ от 9001 кв.м., трайно предназначение на територията: земеделска, начин на трайно ползване: нива, категория на земята: 4, актуван с АОС № 16851 от 27.05.2025 г.</w:t>
            </w:r>
          </w:p>
        </w:tc>
        <w:tc>
          <w:tcPr>
            <w:tcW w:w="2693" w:type="dxa"/>
          </w:tcPr>
          <w:p w:rsidR="006B2C31" w:rsidRPr="00246FDA" w:rsidRDefault="00831D05" w:rsidP="00831D05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Решението е в сила от 15 юли 2025 година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8C49D6" w:rsidRPr="00246FDA" w:rsidRDefault="005E2D89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 и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зпълнено. </w:t>
            </w:r>
          </w:p>
          <w:p w:rsidR="008C49D6" w:rsidRPr="00246FDA" w:rsidRDefault="008C49D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 имотите са съставени актове за частна общинска собственост.</w:t>
            </w:r>
          </w:p>
          <w:p w:rsidR="008C49D6" w:rsidRPr="00246FDA" w:rsidRDefault="008C49D6" w:rsidP="00831D05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 346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857A5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.202</w:t>
            </w:r>
            <w:r w:rsidR="00857A5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8E5BA1" w:rsidRPr="008040F2" w:rsidRDefault="008E5BA1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val="en-US" w:eastAsia="bg-BG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val="ru-RU" w:eastAsia="bg-BG"/>
              </w:rPr>
              <w:t xml:space="preserve">1. </w:t>
            </w:r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>На основани</w:t>
            </w:r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>е</w:t>
            </w:r>
            <w:proofErr w:type="gramEnd"/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чл. 25, ал. 5,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>във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>връзка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с ал. 4 от ЗСПЗЗ д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ава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предварително съгласие за учредяване на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сервитут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в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полза на „ВЕЦ РОДОПИ“ АД, с ЕИК 207040750, с адрес: гр. София, р-н Средец, бул. „Кузман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Шапкарев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“ № 4, представлявано от Камен Колчев, за изграждане на обект „Въздушен електропровод високо напрежение 110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kV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нова подстанция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Крумовград“, върху част от общински поземлен имот, представляващ: поземлен имот с идентификатор 12190.25.19 по КККР на с. Вранско, общ. Крумовград, с обща площ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4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139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дка.,ТПТ: земеделска, НТП: пасище, с площ на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сервитута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в размер на 0.290 дка. 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ab/>
            </w: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2.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На основание чл. 124б, ал. 1 от ЗУТ одобрява задание по чл. 125 от ЗУТ за изработване на проект за ПУП-ПП</w:t>
            </w: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за обект „Въздушен електропровод високо напрежение 110 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kV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от нова подстанция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 .</w:t>
            </w:r>
          </w:p>
          <w:p w:rsidR="008040F2" w:rsidRPr="008040F2" w:rsidRDefault="008E5BA1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3.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На основание чл. 124а, ал. 1 и ал. 5 от ЗУТ,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разрешава изработването на проект за ПУП-ПП,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предвиждащ изграждане на обект „Въздушен електропровод високо напрежение 110 </w:t>
            </w:r>
            <w:r w:rsidRPr="008040F2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kV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от нова подстанция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Крумовград“, съгласно засегнатите имоти от инвестиционното намерение</w:t>
            </w:r>
          </w:p>
          <w:p w:rsidR="008E5BA1" w:rsidRPr="008040F2" w:rsidRDefault="008E5BA1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4.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Определя срок на валидност на предварителното съгласие</w:t>
            </w: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: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3 години от влизане в сила на настоящото решение. </w:t>
            </w:r>
          </w:p>
          <w:p w:rsidR="008E5BA1" w:rsidRPr="008040F2" w:rsidRDefault="008E5BA1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5.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Дава съгласие на основание чл. 124, ал. 1 от ЗУТ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 допълване на ОУПО във връзка с инвестиционното намерение за изграждане на обект „Въздушен електропровод високо напрежение 110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kV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нова подстанция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Крумовград“, съгласно засегнатите имо</w:t>
            </w:r>
            <w:r w:rsidR="008040F2"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ти от инвестиционното намерение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</w:p>
          <w:p w:rsidR="008E5BA1" w:rsidRPr="008040F2" w:rsidRDefault="008E5BA1" w:rsidP="008040F2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6. 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Разходите за изработването на изменение на ОУП, ПУП и ПП, изготвянето на инвестиционен проект, изготвянето на пазарни оценки на имотите, както и всички дължими данъци и такси във връзка с изработването на ПУП-ПП за обект: „Въздушен електропровод високо напрежение 110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kV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нова подстанция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 да се поемат от „ВЕЦ РОДОПИ“ АД.</w:t>
            </w:r>
          </w:p>
          <w:p w:rsidR="006B2C31" w:rsidRPr="00435E79" w:rsidRDefault="008E5BA1" w:rsidP="008040F2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8040F2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7.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Д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ава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съгласие</w:t>
            </w:r>
            <w:r w:rsidRPr="008040F2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кметът на Община Крумовград при необходимост да упълномощи инвеститора във връзка с приложимите процедури по ЗОЗЗ, ППЗОЗЗ, ЗСПЗЗ, ЗГ, ЗУТ и приложимите законови и подзаконови нормативни актове.</w:t>
            </w:r>
          </w:p>
        </w:tc>
        <w:tc>
          <w:tcPr>
            <w:tcW w:w="2693" w:type="dxa"/>
          </w:tcPr>
          <w:p w:rsidR="006B2C31" w:rsidRPr="00246FDA" w:rsidRDefault="006B2C31" w:rsidP="008A66D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8A66D0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в сила от 15 юли 2025 година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8C49D6" w:rsidRPr="00246FDA" w:rsidRDefault="005E2D89" w:rsidP="008A66D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в</w:t>
            </w:r>
            <w:r w:rsidR="008C49D6" w:rsidRPr="00246FD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процес на изпълнение.</w:t>
            </w: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 347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="00857A57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5812" w:type="dxa"/>
          </w:tcPr>
          <w:p w:rsidR="008E5BA1" w:rsidRPr="00BA46E0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І.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Открива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процедура за продажба чрез публичен търг на недвижими имоти – частна общинска собственост, представляващи: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ab/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-65 /втори/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/шестдесет и пет/ в кв. 24 /двадесет и четири/с площ от 690 /шестстотин и деветдесет/ кв.м. по ПУП /ЗРП/ на с. Горна Кула, одобрен със заповед № 594/ 24.07.2009 г., отреден за жилищно строителство, актуван с АЧОС № 4311/02.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.2009 г.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2. Незастроен урегулиран поземлен имот /УПИ/ 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-65 /трети/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№ 65 /шестдесет и пет/ в кв. 24 /двадесет и четири/ с площ от 630 /шестстотин и тридесет/ кв.м. по  ПУП /ЗРП/ на с. Горна Кула, одобрен със заповед № 421/ 24.07.1980 г. на Председателя на ИК на ОНС-Кърджали, отреден за  жилищно строителство,  актуван с АЧОС № 4312/ 02.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.2009 г. 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3. Незастроен урегулиран поземлен имот /УПИ/</w:t>
            </w: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IV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-65 /четвърти/ с пл.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. № 65 /шестдесет и пет/ в кв. 24 /двадесет и четири/ с площ от 600 /шестстотин/ кв.м. по  ПУП 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ЗРП/ на с. Горна Кула, одобрен със заповед № 421/ 24.07.1980 г. на Председателя на ИК на ОНС-Кърджали, отреден за  жилищно строителство,  актуван с АЧОС № 4313/ 02.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.2009 г. 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V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-65 /пети/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актуван с АЧОС № 16593/ 30.05.2024 г. 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5.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-65 /шести/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актуван с АЧОС № 16766/ 15.01.2025 г. 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6.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-65 /седми/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590 /петстотин и деветдесет/ кв.м. по  ПУП / ЗРП/ на с. Горна Кула, одобрен със заповед № 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421/ 24.07.1980 г. на Председателя на ИК на ОНС-Кърджали, отреден за  жилищно строителство, актуван с АЧОС № 16767/ 15.01.2025 г.  </w:t>
            </w:r>
          </w:p>
          <w:p w:rsidR="008E5BA1" w:rsidRPr="00BA46E0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7.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-72 /първи/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№ 72 /седемдесет и две/ в кв. 15 /петнадесет/ с площ от 720 /седемстотин и двадесет/ кв.м. по  ПУП /ЗРП/ на с. Луличка,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одобрен със заповед № 554/ 16.09.1983 г. на Председателя на ИК на ОНС-Кърджали, отреден за  жилищно строителство. 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8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III-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ткзс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/трети/ в кв.6 /шести/ с площ от 540 /петстотин и четиридесет/ кв.м. по ЧПУП /ЗРП/ на с. Орех,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мах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Бодрово, одобрен със заповед № 133/ 1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.0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.19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77/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г. на Председателя на ИК на ОНС-Кърджали, отреден за  жилищно строителство.</w:t>
            </w:r>
          </w:p>
          <w:p w:rsidR="008E5BA1" w:rsidRPr="00BA46E0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9.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VIII-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2 /осми/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№ 2 /две/ в кв.7 /седми/ с площ от 560 /петстотин и шестдесет/ кв.м. по  ЧПУП /ЗРП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/ на с. Вранско,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мах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Папур, одобрен със заповед № 230/ 21.04.1989 г. на Председателя на ИК на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ОбНС-Крумовград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, отреден за  жилищно строителство.</w:t>
            </w:r>
          </w:p>
          <w:p w:rsidR="008E5BA1" w:rsidRPr="00F17A2E" w:rsidRDefault="008E5BA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10. Незастроен урегулиран поземлен имот /УПИ/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>IX-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2 /девети/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2 /две/ в кв. 7 /седми/ с площ от 600 /шестстотин/ кв.м. по ЧПУП /ЗРП/ на с. Вранско,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мах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Папур, одобрен със заповед № 230/ 21.04.1989 г. на Председателя на ИК на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ОбНС-Крумовград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, отреден за  жилищно строителство.</w:t>
            </w:r>
          </w:p>
          <w:p w:rsidR="006B2C31" w:rsidRPr="00435E79" w:rsidRDefault="008E5BA1" w:rsidP="00BA46E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11. УПИ / урегулиран поземлен имот/ </w:t>
            </w:r>
            <w:r w:rsidRPr="00F17A2E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VIII-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370 /осми/, с пл.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. №370 /триста и седемдесет в кв. 41 /четиридесет и едно/  с площ от 1126 / хиляда сто двадесет и шест/ кв.м.  по ПУП /ЗР</w:t>
            </w:r>
            <w:r w:rsidR="00F17A2E">
              <w:rPr>
                <w:rFonts w:ascii="Times New Roman" w:hAnsi="Times New Roman"/>
                <w:sz w:val="28"/>
                <w:szCs w:val="28"/>
                <w:lang w:eastAsia="bg-BG"/>
              </w:rPr>
              <w:t>П/ на с. Поточница, одобрен със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заповед № 488/06.07.1987 г. ведно с построената в него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полумасивна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сграда със ЗП-84 /осемдесет и четири/ кв.м</w:t>
            </w:r>
            <w:r w:rsidR="00BA46E0">
              <w:rPr>
                <w:rFonts w:ascii="Times New Roman" w:hAnsi="Times New Roman"/>
                <w:sz w:val="28"/>
                <w:szCs w:val="28"/>
                <w:lang w:eastAsia="bg-BG"/>
              </w:rPr>
              <w:t>…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</w:t>
            </w:r>
          </w:p>
        </w:tc>
        <w:tc>
          <w:tcPr>
            <w:tcW w:w="2693" w:type="dxa"/>
          </w:tcPr>
          <w:p w:rsidR="006B2C31" w:rsidRPr="00246FDA" w:rsidRDefault="00831D05" w:rsidP="00F5616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Решението е в сила от 15 юли 2025 година</w:t>
            </w:r>
            <w:r w:rsidR="008C49D6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1A0236" w:rsidRPr="00246FDA" w:rsidRDefault="001A0236" w:rsidP="00F5616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49D6" w:rsidRPr="00246FDA" w:rsidRDefault="008C49D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Решението е в </w:t>
            </w: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процес на изпълнение. </w:t>
            </w:r>
          </w:p>
          <w:p w:rsidR="001A0236" w:rsidRPr="00246FDA" w:rsidRDefault="001A023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8C49D6" w:rsidRPr="00246FDA" w:rsidRDefault="008C49D6" w:rsidP="008C49D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Предстои да се възложи на независим лицензиран оценител изготвянето на пазарни оценки за продажба на имотите, след което да бъдат одобрени и определени от Общински съвет Крумовград за начални цени при провеждане на публични търгове.</w:t>
            </w:r>
          </w:p>
          <w:p w:rsidR="008C49D6" w:rsidRPr="00246FDA" w:rsidRDefault="008C49D6" w:rsidP="00F56166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 348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="00857A57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5812" w:type="dxa"/>
          </w:tcPr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I</w:t>
            </w: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.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Открива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процедура за продажба без търг или конкурс на недвижими имоти, представляващи: 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ab/>
            </w: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1.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Реална част с площ от 90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м.,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придаваща се към УПИ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IV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 пл.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154 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нов 310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в кв. 30 по ПУП на с. Полковник Желязово, общ. Крумовград на С. М. Б. от с. П. № …., община К…, А. М. Б. от с. П.. № …, община К…,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К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. М. Б. от с. П.. № 165, община К.., С. М. Б. от с. П. № .., община К.., наследници на М. Б. Б. от с. П. № …, община К…..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ab/>
              <w:t xml:space="preserve">2.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Поземлен имот с проектен идентификатор 39970.505.1114, с проектна площ от 8 кв. м. по КК и КР на гр. Крумовград, ТПТ: урбанизирана, НТП: ниско застрояване (до 10 м.), придаващ се към УПИ XI, с пл.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30, в кв. 4 по ПУП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ЗРП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на гр. Крумовград, кв. „Изгрев“, на А. М. Т. от гр. К.., ул. „…“ № …, община К…. и Е. А. Т. от гр. К.., ул. „…“ № …, община К...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II. </w:t>
            </w:r>
            <w:r w:rsidR="00F17A2E"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>Одобрява</w:t>
            </w:r>
            <w:r w:rsidRPr="00F17A2E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 определя за пазарни цени</w:t>
            </w: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изготвените от независим оценител пазарни оценки за продажба на недвижими имоти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– частна общинска собственост, представляващи: 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1.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Реална част с площ от 90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м., придаваща се към УПИ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IV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 пл.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154 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нов 310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в кв. 30 по ПУП на с. Полковник Желязово, общ. Крумовград, в размер на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1100,00 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хиляда и сто) лв. без ДДС, при данъчната оценка на имота в размер на 175,00 лв.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2.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Поземлен имот с проектен идентификатор 39970.505.1114, с проектна площ от 8 кв. м. по КК и КР на гр. Крумовград, ТПТ: урбанизирана, НТП: ниско застрояване (до 10 м.), придаващ се към УПИ XI, с пл.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30, в кв. 4 по ПУП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ЗРП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на гр. Крумовград кв. „Изгрев“, в размер на 160,00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сто и шестдесет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ДДС, при данъчната оценка на имота в размер на 46,30 лв.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III. </w:t>
            </w:r>
            <w:r w:rsidR="001A0236" w:rsidRPr="001A0236">
              <w:rPr>
                <w:rFonts w:ascii="Times New Roman" w:hAnsi="Times New Roman"/>
                <w:sz w:val="28"/>
                <w:szCs w:val="28"/>
                <w:lang w:eastAsia="bg-BG"/>
              </w:rPr>
              <w:t>Дава съгласие</w:t>
            </w:r>
            <w:r w:rsidR="001A0236"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Община Крумовград да прехвърли правото на собственост върху недвижими имоти – частна общинска собственост, както следва: </w:t>
            </w:r>
          </w:p>
          <w:p w:rsidR="0070596F" w:rsidRPr="00BA46E0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1. Реална част с площ от 90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м., придаваща се към УПИ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IV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 пл.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154 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нов 310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в кв. 30 по ПУП на с. Полковник Желязово, общ. Крумовград, актуван с Акт за частна общинска собственост № 16 987 от 18.06.2025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год., на С. М. Б. от с. П.. № .., община К…, А. М. Б. от с. П.. № …, община К…,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К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. М. Б. от с. П.. № …, община К…,  С. М. Б. от с. П.. № …, община К..,  наследници на М. Б. Б. от с. П.. № …, община К.., по актуална пазарна цена в размер на 1100,00 (хиляда и сто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ДДС.</w:t>
            </w:r>
          </w:p>
          <w:p w:rsidR="006B2C31" w:rsidRPr="00435E79" w:rsidRDefault="0070596F" w:rsidP="00BA46E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Поземлен имот с проектен идентификатор 39970.505.1114, с проектна площ от 8 кв. м. по КК и КР на гр. Крумовград, ТПТ: урбанизирана, НТП: ниско застрояване (до 10 м.), придаващ се към УПИ XI, с пл.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30, в кв. 4 по ПУП 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ЗРП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на гр. Крумовград, кв. „Изгрев“, актуван с Акт за частна общинска собственост № 16 988 от 18.06.2025 год., на А. М. Т. от гр. К.., ул. „…“ № …, община К..и Е. А. Т. от гр. К….., ул. „….“ № …, община К.., по актуална пазарна цена в размер на 160,00 (сто и шестдесет) лв. без ДДС</w:t>
            </w:r>
            <w:r w:rsidR="00BA46E0">
              <w:rPr>
                <w:rFonts w:ascii="Times New Roman" w:hAnsi="Times New Roman"/>
                <w:sz w:val="28"/>
                <w:szCs w:val="28"/>
                <w:lang w:eastAsia="bg-BG"/>
              </w:rPr>
              <w:t>…</w:t>
            </w:r>
          </w:p>
        </w:tc>
        <w:tc>
          <w:tcPr>
            <w:tcW w:w="2693" w:type="dxa"/>
          </w:tcPr>
          <w:p w:rsidR="006B2C31" w:rsidRPr="00246FDA" w:rsidRDefault="00831D05" w:rsidP="0070596F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Решението е в сила от 15 юли 2025 година</w:t>
            </w:r>
          </w:p>
          <w:p w:rsidR="005E2D89" w:rsidRPr="00246FDA" w:rsidRDefault="005E2D89" w:rsidP="005E2D89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Решението е в процес на изпълнение. </w:t>
            </w:r>
          </w:p>
          <w:p w:rsidR="005E2D89" w:rsidRPr="00246FDA" w:rsidRDefault="005E2D89" w:rsidP="005E2D89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Издадена е заповед на кмета на общината за </w:t>
            </w:r>
            <w:r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прехвърляне правото на собственост върху недвижимите имоти. Предстои сключването на договори за продажба на имотите.</w:t>
            </w:r>
          </w:p>
          <w:p w:rsidR="005E2D89" w:rsidRPr="00246FDA" w:rsidRDefault="005E2D89" w:rsidP="005E2D89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  <w:p w:rsidR="005E2D89" w:rsidRPr="00246FDA" w:rsidRDefault="005E2D89" w:rsidP="0070596F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70596F" w:rsidRPr="009C0AA7" w:rsidTr="004E2356">
        <w:tc>
          <w:tcPr>
            <w:tcW w:w="1418" w:type="dxa"/>
          </w:tcPr>
          <w:p w:rsidR="0070596F" w:rsidRPr="009C0AA7" w:rsidRDefault="0070596F" w:rsidP="0070596F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 350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70596F" w:rsidRDefault="0070596F" w:rsidP="0070596F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="00857A57">
              <w:rPr>
                <w:rFonts w:ascii="Times New Roman" w:hAnsi="Times New Roman"/>
                <w:sz w:val="26"/>
                <w:szCs w:val="26"/>
              </w:rPr>
              <w:t>.2025</w:t>
            </w:r>
          </w:p>
        </w:tc>
        <w:tc>
          <w:tcPr>
            <w:tcW w:w="5812" w:type="dxa"/>
          </w:tcPr>
          <w:p w:rsidR="0070596F" w:rsidRPr="00F17A2E" w:rsidRDefault="0070596F" w:rsidP="006E706E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right="499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bg-BG"/>
              </w:rPr>
            </w:pPr>
            <w:r w:rsidRPr="00F17A2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>Дава име на следните улици: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Улицата 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527 до о.т. 424, между квартал 110 и квартал 111 по ПУП/ЗРП/ на гр. Крумовград се именува:  улица „Д-р Желю Желев“;  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6 до о.т. 27, между квартал 10,  и квартали 112, 98, 108, 8 и 107 по ПУП/ЗРП/ на гр. Крумовград се  именува: улица  „Медина“;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419 до о.т. 6, между квартал 98  и квартал 112 по ПУП/ЗРП/ на гр. Крумовград се именува: улица „Западна“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534 до о.т. 537, между квартал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112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и квартал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98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по ПУП/ЗРП/ на гр. Крумовград се именува: улица „Европа“;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458 до о.т.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442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, между квартал 103 и квартал 104 по ПУП/ЗРП/ на гр. Крумовград се именува: улица „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Назъм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Хикмет“;  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505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до о.т.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518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, между квартал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108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и квартали 109 и 8 по ПУП/ЗРП/ на гр. Крумовград се именува: улица „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Кесебир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>“;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2508 до о.т.2512, между квартал 68  и квартал 68а по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ПУП/ЗРП/ на гр. Крумовград се  именува: улица „Самодива“  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2507 до о.т.2500, между квартали 68а, 68  и квартал 68б по ПУП/ЗРП/ на гр. Крумовград се именува: улица „Георги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Чалбуров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“;  </w:t>
            </w:r>
          </w:p>
          <w:p w:rsidR="0070596F" w:rsidRPr="00F17A2E" w:rsidRDefault="0070596F" w:rsidP="006E706E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504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до о.т.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500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, между квартал </w:t>
            </w:r>
            <w:proofErr w:type="gramStart"/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107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 и</w:t>
            </w:r>
            <w:proofErr w:type="gram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квартал 8 по ПУП/ЗРП/ на гр. Крумовград се  именува: улица „Мусала“;  </w:t>
            </w:r>
          </w:p>
          <w:p w:rsidR="0070596F" w:rsidRPr="00F17A2E" w:rsidRDefault="0070596F" w:rsidP="0070596F">
            <w:pPr>
              <w:shd w:val="clear" w:color="auto" w:fill="FFFFFF"/>
              <w:spacing w:after="0" w:line="240" w:lineRule="auto"/>
              <w:ind w:right="-1" w:firstLine="36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>10.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418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 до о.т.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560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, по ПУП/ЗРП/ на гр. Крумовград се  именува: улица „Крайречна“; </w:t>
            </w:r>
          </w:p>
          <w:p w:rsidR="0070596F" w:rsidRPr="00435E79" w:rsidRDefault="0070596F" w:rsidP="00DD36A0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/>
                <w:sz w:val="26"/>
                <w:szCs w:val="26"/>
                <w:highlight w:val="yellow"/>
                <w:lang w:eastAsia="bg-BG"/>
              </w:rPr>
            </w:pPr>
            <w:r w:rsidRPr="00F17A2E">
              <w:rPr>
                <w:rFonts w:ascii="Times New Roman" w:hAnsi="Times New Roman"/>
                <w:sz w:val="28"/>
                <w:szCs w:val="28"/>
              </w:rPr>
              <w:t xml:space="preserve">11. Улицата с </w:t>
            </w:r>
            <w:proofErr w:type="spellStart"/>
            <w:r w:rsidRPr="00F17A2E">
              <w:rPr>
                <w:rFonts w:ascii="Times New Roman" w:hAnsi="Times New Roman"/>
                <w:sz w:val="28"/>
                <w:szCs w:val="28"/>
              </w:rPr>
              <w:t>осови</w:t>
            </w:r>
            <w:proofErr w:type="spellEnd"/>
            <w:r w:rsidRPr="00F17A2E">
              <w:rPr>
                <w:rFonts w:ascii="Times New Roman" w:hAnsi="Times New Roman"/>
                <w:sz w:val="28"/>
                <w:szCs w:val="28"/>
              </w:rPr>
              <w:t xml:space="preserve"> точки от о.т. 269 до о.т.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 xml:space="preserve">55, между квартал </w:t>
            </w:r>
            <w:r w:rsidRPr="00F17A2E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F17A2E">
              <w:rPr>
                <w:rFonts w:ascii="Times New Roman" w:hAnsi="Times New Roman"/>
                <w:sz w:val="28"/>
                <w:szCs w:val="28"/>
              </w:rPr>
              <w:t>17  и квартал 26А  по ПУП/ЗРП/ на гр. Крумовград се именува: улица  „Княгиня Мария Луиза“.</w:t>
            </w:r>
          </w:p>
        </w:tc>
        <w:tc>
          <w:tcPr>
            <w:tcW w:w="2693" w:type="dxa"/>
          </w:tcPr>
          <w:p w:rsidR="007F5BB3" w:rsidRPr="00246FDA" w:rsidRDefault="007F5BB3" w:rsidP="007F5BB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Решението е в сила от 15 юли 2025 година.</w:t>
            </w:r>
          </w:p>
          <w:p w:rsidR="0070596F" w:rsidRPr="00246FDA" w:rsidRDefault="007F5BB3" w:rsidP="007F5BB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proofErr w:type="spellStart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Последващите</w:t>
            </w:r>
            <w:proofErr w:type="spellEnd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действия са  номериране на  имотите по съответните нови улици и изпращане на  решението на </w:t>
            </w:r>
            <w:proofErr w:type="spellStart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ОбС</w:t>
            </w:r>
            <w:proofErr w:type="spellEnd"/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Крумовград до СГКК-Кърджали за отразяване в КККР  </w:t>
            </w: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№ 351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857A5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.202</w:t>
            </w:r>
            <w:r w:rsidR="00857A5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70596F" w:rsidRPr="001A0236" w:rsidRDefault="0070596F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</w:t>
            </w:r>
            <w:r w:rsidR="001A0236"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Одобрява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изработения</w:t>
            </w:r>
            <w:r w:rsidRPr="00BA46E0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Подробен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/ПУП/ -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Парцеларен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/ПП/ и Линейна план-схема на електрозахранване за </w:t>
            </w:r>
            <w:r w:rsidRPr="001A0236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обект: </w:t>
            </w:r>
            <w:r w:rsidRPr="001A0236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>„Водоснабдяване на махалите „Кълвач“, „</w:t>
            </w:r>
            <w:proofErr w:type="spellStart"/>
            <w:r w:rsidRPr="001A0236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>Косовци</w:t>
            </w:r>
            <w:proofErr w:type="spellEnd"/>
            <w:r w:rsidRPr="001A0236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>“, „Рътлина“ и „Ряпа“ на с. Джанка, община Крумовград“</w:t>
            </w:r>
            <w:r w:rsidRPr="001A0236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</w:p>
          <w:p w:rsidR="006B2C31" w:rsidRPr="00435E79" w:rsidRDefault="006B2C31" w:rsidP="00BA46E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</w:tcPr>
          <w:p w:rsidR="006B2C31" w:rsidRPr="00246FDA" w:rsidRDefault="00831D05" w:rsidP="006F7A49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Решението е </w:t>
            </w:r>
            <w:r w:rsidR="00C972F9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публикувано в ДВ, бр.57 от 15.07.2025 година и </w:t>
            </w:r>
            <w:r w:rsidR="006F7A49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е  обжалвано</w:t>
            </w:r>
            <w:r w:rsidR="00C972F9"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чрез Общински съвет  по реда на </w:t>
            </w:r>
            <w:r w:rsidR="00C972F9"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чл. 215, ал. 4 от ЗУТ</w:t>
            </w:r>
            <w:r w:rsidR="006F7A49" w:rsidRPr="00246FDA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6B2C31" w:rsidRPr="009C0AA7" w:rsidTr="009917FB">
        <w:trPr>
          <w:trHeight w:val="4207"/>
        </w:trPr>
        <w:tc>
          <w:tcPr>
            <w:tcW w:w="1418" w:type="dxa"/>
          </w:tcPr>
          <w:p w:rsidR="006B2C31" w:rsidRPr="009C0AA7" w:rsidRDefault="006B2C31" w:rsidP="00435E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352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857A5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25.06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>.202</w:t>
            </w:r>
            <w:r w:rsidR="00857A5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BA46E0" w:rsidRDefault="0070596F" w:rsidP="00BA46E0">
            <w:pPr>
              <w:pStyle w:val="a5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1. О</w:t>
            </w:r>
            <w:r w:rsidR="001A0236"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добрява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техническо задание за изработване на проект за Подробен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/ПУП/ - План за застрояване /ПЗ/ за обект: „Разширение на гробищен парк“ в землището на с. Вранско, </w:t>
            </w:r>
            <w:r w:rsidRPr="00BA46E0">
              <w:rPr>
                <w:rFonts w:ascii="Times New Roman" w:hAnsi="Times New Roman"/>
                <w:color w:val="000000"/>
                <w:sz w:val="28"/>
                <w:szCs w:val="28"/>
                <w:lang w:eastAsia="bg-BG"/>
              </w:rPr>
              <w:t>ЕКАТЕ 12190, община Крумовград, област Кърджали</w:t>
            </w:r>
          </w:p>
          <w:p w:rsidR="006B2C31" w:rsidRPr="00BA46E0" w:rsidRDefault="0070596F" w:rsidP="00E12404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ДАВА разрешение за изработването на Подробен </w:t>
            </w:r>
            <w:proofErr w:type="spellStart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/ПУП/ - План за застрояване /ПЗ/ за обект: „Разширение на гробищен парк“ в землището на с. Вранско, </w:t>
            </w:r>
            <w:r w:rsidRPr="00BA46E0">
              <w:rPr>
                <w:rFonts w:ascii="Times New Roman" w:hAnsi="Times New Roman"/>
                <w:color w:val="000000"/>
                <w:sz w:val="28"/>
                <w:szCs w:val="28"/>
                <w:lang w:eastAsia="bg-BG"/>
              </w:rPr>
              <w:t xml:space="preserve">ЕКАТЕ 12190, община Крумовград, област Кърджали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в обхват, съгласно техническото задание. </w:t>
            </w:r>
          </w:p>
        </w:tc>
        <w:tc>
          <w:tcPr>
            <w:tcW w:w="2693" w:type="dxa"/>
          </w:tcPr>
          <w:p w:rsidR="00E12404" w:rsidRPr="00246FDA" w:rsidRDefault="00E12404" w:rsidP="00E124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в сила от 15 юли 2025 година</w:t>
            </w:r>
          </w:p>
          <w:p w:rsidR="00BA46E0" w:rsidRPr="009917FB" w:rsidRDefault="00E12404" w:rsidP="009917FB">
            <w:pPr>
              <w:pStyle w:val="a5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9917F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Решението е обявено по реда на чл. 124б, ал. 2 от ЗУТ. Възложено е изработването на Подробния </w:t>
            </w:r>
            <w:proofErr w:type="spellStart"/>
            <w:r w:rsidRPr="009917FB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9917F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– План за застрояване.</w:t>
            </w: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354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6B2C31" w:rsidRPr="009C0AA7" w:rsidRDefault="006B2C31" w:rsidP="00857A57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25.05.202</w:t>
            </w:r>
            <w:r w:rsidR="00857A5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6B2C31" w:rsidRPr="00BA46E0" w:rsidRDefault="0070596F" w:rsidP="00DD36A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46E0">
              <w:rPr>
                <w:rFonts w:ascii="Times New Roman" w:hAnsi="Times New Roman"/>
                <w:b/>
                <w:sz w:val="28"/>
                <w:szCs w:val="28"/>
              </w:rPr>
              <w:t xml:space="preserve">I. </w:t>
            </w:r>
            <w:r w:rsidR="001A0236" w:rsidRPr="001A0236">
              <w:rPr>
                <w:rFonts w:ascii="Times New Roman" w:hAnsi="Times New Roman"/>
                <w:sz w:val="28"/>
                <w:szCs w:val="28"/>
              </w:rPr>
              <w:t>Определя</w:t>
            </w:r>
            <w:r w:rsidRPr="00BA46E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A46E0">
              <w:rPr>
                <w:rFonts w:ascii="Times New Roman" w:hAnsi="Times New Roman"/>
                <w:sz w:val="28"/>
                <w:szCs w:val="28"/>
              </w:rPr>
              <w:t>градските и междуселищните линии и курсове по тях, които да се изпълняват с автобуси, отговарящи на изискванията за превоз на лица с увреждани</w:t>
            </w:r>
            <w:r w:rsidR="00DD36A0">
              <w:rPr>
                <w:rFonts w:ascii="Times New Roman" w:hAnsi="Times New Roman"/>
                <w:sz w:val="28"/>
                <w:szCs w:val="28"/>
              </w:rPr>
              <w:t>я и лица с намалена подвижност..</w:t>
            </w:r>
          </w:p>
        </w:tc>
        <w:tc>
          <w:tcPr>
            <w:tcW w:w="2693" w:type="dxa"/>
          </w:tcPr>
          <w:p w:rsidR="00612B2D" w:rsidRPr="00B23444" w:rsidRDefault="00831D05" w:rsidP="00612B2D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Решението е в сила от 15 юли 2025 година</w:t>
            </w:r>
            <w:r w:rsidR="00612B2D"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F15A19"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Обществената поръчка е на </w:t>
            </w:r>
            <w:r w:rsidR="00F15A19" w:rsidRPr="00B23444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предварително съгласуване в АОП. През втората половина</w:t>
            </w:r>
            <w:r w:rsidR="00F15A19"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на м. </w:t>
            </w:r>
          </w:p>
          <w:p w:rsidR="00BA46E0" w:rsidRPr="00612B2D" w:rsidRDefault="00B23444" w:rsidP="00612B2D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highlight w:val="yellow"/>
              </w:rPr>
            </w:pPr>
            <w:r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а</w:t>
            </w:r>
            <w:r w:rsidR="00F15A19"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вгуст</w:t>
            </w:r>
            <w:r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DD36A0" w:rsidRPr="00B2344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предстои откриване на обществената поръчка</w:t>
            </w:r>
            <w:r w:rsidR="00DD36A0" w:rsidRPr="00612B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 w:rsidR="00F15A19" w:rsidRPr="00612B2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</w:tr>
      <w:tr w:rsidR="006B2C31" w:rsidRPr="009C0AA7" w:rsidTr="004E2356">
        <w:tc>
          <w:tcPr>
            <w:tcW w:w="1418" w:type="dxa"/>
            <w:shd w:val="clear" w:color="auto" w:fill="F2F2F2" w:themeFill="background1" w:themeFillShade="F2"/>
          </w:tcPr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6B2C31" w:rsidRPr="00BA46E0" w:rsidRDefault="006B2C31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A46E0">
              <w:rPr>
                <w:rFonts w:ascii="Times New Roman" w:hAnsi="Times New Roman"/>
                <w:sz w:val="28"/>
                <w:szCs w:val="28"/>
              </w:rPr>
              <w:t xml:space="preserve">         Две  решения са приети по реда на чл. 60 от Правилника за дейността на общинския съвет  и неговите комисии и </w:t>
            </w:r>
            <w:r w:rsidR="008A66D0" w:rsidRPr="00BA46E0">
              <w:rPr>
                <w:rFonts w:ascii="Times New Roman" w:hAnsi="Times New Roman"/>
                <w:sz w:val="28"/>
                <w:szCs w:val="28"/>
              </w:rPr>
              <w:t xml:space="preserve"> едно решение е  възложено</w:t>
            </w:r>
            <w:r w:rsidRPr="00BA46E0">
              <w:rPr>
                <w:rFonts w:ascii="Times New Roman" w:hAnsi="Times New Roman"/>
                <w:sz w:val="28"/>
                <w:szCs w:val="28"/>
              </w:rPr>
              <w:t xml:space="preserve"> за изпълнение на Кмета на общината: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6B2C31" w:rsidRPr="00246FDA" w:rsidRDefault="006B2C31" w:rsidP="00E44904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6B2C31" w:rsidRPr="009C0AA7" w:rsidTr="004E2356">
        <w:tc>
          <w:tcPr>
            <w:tcW w:w="1418" w:type="dxa"/>
          </w:tcPr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C0AA7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70596F">
              <w:rPr>
                <w:rFonts w:ascii="Times New Roman" w:hAnsi="Times New Roman"/>
                <w:sz w:val="26"/>
                <w:szCs w:val="26"/>
              </w:rPr>
              <w:t>3</w:t>
            </w:r>
            <w:r w:rsidR="008A66D0">
              <w:rPr>
                <w:rFonts w:ascii="Times New Roman" w:hAnsi="Times New Roman"/>
                <w:sz w:val="26"/>
                <w:szCs w:val="26"/>
              </w:rPr>
              <w:t>4</w:t>
            </w:r>
            <w:r w:rsidRPr="009C0AA7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r w:rsidR="008A66D0" w:rsidRPr="008A66D0">
              <w:rPr>
                <w:rFonts w:ascii="Times New Roman" w:hAnsi="Times New Roman"/>
                <w:sz w:val="26"/>
                <w:szCs w:val="26"/>
              </w:rPr>
              <w:t>27.05</w:t>
            </w:r>
            <w:r w:rsidRPr="008A66D0">
              <w:rPr>
                <w:rFonts w:ascii="Times New Roman" w:hAnsi="Times New Roman"/>
                <w:sz w:val="26"/>
                <w:szCs w:val="26"/>
              </w:rPr>
              <w:t>.2025</w:t>
            </w:r>
          </w:p>
          <w:p w:rsidR="006B2C31" w:rsidRPr="009C0AA7" w:rsidRDefault="006B2C31" w:rsidP="00E449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8A66D0" w:rsidRPr="00BA46E0" w:rsidRDefault="008A66D0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46E0">
              <w:rPr>
                <w:rFonts w:ascii="Times New Roman" w:hAnsi="Times New Roman"/>
                <w:sz w:val="28"/>
                <w:szCs w:val="28"/>
              </w:rPr>
              <w:t xml:space="preserve">1. Увеличава плана по бюджета  на общината в дейност „Спортни бази за спорт за всички“, § 45-00 „Субсидии и други текущи трансфери за юридически лица с нестопанска цел“ с 1 500 000 лева. </w:t>
            </w:r>
          </w:p>
          <w:p w:rsidR="008A66D0" w:rsidRPr="00BA46E0" w:rsidRDefault="008A66D0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BA46E0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Pr="00BA46E0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Намаля плана по  бюджета на общината  в дейност 998 „Резерв“, </w:t>
            </w:r>
            <w:r w:rsidRPr="00BA46E0">
              <w:rPr>
                <w:rFonts w:ascii="Times New Roman" w:hAnsi="Times New Roman"/>
                <w:sz w:val="28"/>
                <w:szCs w:val="28"/>
                <w:lang w:val="ru-RU"/>
              </w:rPr>
              <w:t>§ 00 -98 „</w:t>
            </w:r>
            <w:r w:rsidRPr="00BA46E0">
              <w:rPr>
                <w:rFonts w:ascii="Times New Roman" w:hAnsi="Times New Roman"/>
                <w:sz w:val="28"/>
                <w:szCs w:val="28"/>
              </w:rPr>
              <w:t>Резерв за непредвидени и неотложни разходи“ с</w:t>
            </w:r>
            <w:r w:rsidRPr="00BA46E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1 500 000 лева.</w:t>
            </w:r>
            <w:r w:rsidRPr="00BA46E0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8A66D0" w:rsidRPr="00BA46E0" w:rsidRDefault="008A66D0" w:rsidP="00BA46E0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46E0">
              <w:rPr>
                <w:rFonts w:ascii="Times New Roman" w:hAnsi="Times New Roman"/>
                <w:sz w:val="28"/>
                <w:szCs w:val="28"/>
              </w:rPr>
              <w:t>3. Предоставя субсидия на  сдружение „Футболен клуб  Крумовград“ в размер на 1 500 000 лева за 2025 година.</w:t>
            </w:r>
          </w:p>
          <w:p w:rsidR="008A66D0" w:rsidRPr="00BA46E0" w:rsidRDefault="008A66D0" w:rsidP="00BA46E0">
            <w:pPr>
              <w:pStyle w:val="a5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A46E0">
              <w:rPr>
                <w:rFonts w:ascii="Times New Roman" w:hAnsi="Times New Roman"/>
                <w:sz w:val="28"/>
                <w:szCs w:val="28"/>
              </w:rPr>
              <w:t>4. Упълномощава кмета на общината да договори условията за ползване на средствата от сдружение „Футболен клуб Крумовград“</w:t>
            </w:r>
            <w:r w:rsidRPr="00BA46E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:rsidR="006B2C31" w:rsidRPr="00BA46E0" w:rsidRDefault="006B2C31" w:rsidP="00BA46E0">
            <w:pPr>
              <w:pStyle w:val="a5"/>
              <w:jc w:val="both"/>
              <w:rPr>
                <w:rStyle w:val="a4"/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693" w:type="dxa"/>
          </w:tcPr>
          <w:p w:rsidR="00C52AD3" w:rsidRPr="00246FDA" w:rsidRDefault="00C52AD3" w:rsidP="00C52AD3">
            <w:pPr>
              <w:pStyle w:val="a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 xml:space="preserve">Предвиденият резерв по решението от 1 500 000 лева е пренасочен с Решение на Общински съвет № 333/27.05.2025 г. за предоставяне на  субсидия на ФК Крумовград. </w:t>
            </w:r>
          </w:p>
          <w:p w:rsidR="006B2C31" w:rsidRPr="00246FDA" w:rsidRDefault="00C52AD3" w:rsidP="00C52AD3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6FDA">
              <w:rPr>
                <w:rFonts w:ascii="Times New Roman" w:eastAsia="Times New Roman" w:hAnsi="Times New Roman"/>
                <w:sz w:val="28"/>
                <w:szCs w:val="28"/>
              </w:rPr>
              <w:t>Сключен е договор с ФК Крумовград за предоставяне на субсидията и същата им е предоставена.</w:t>
            </w:r>
          </w:p>
        </w:tc>
      </w:tr>
    </w:tbl>
    <w:p w:rsidR="00696334" w:rsidRPr="009C0AA7" w:rsidRDefault="00696334" w:rsidP="00E44904">
      <w:pPr>
        <w:pStyle w:val="a5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0012F5" w:rsidRPr="009C0AA7" w:rsidRDefault="00F45345" w:rsidP="00124748">
      <w:pPr>
        <w:ind w:left="142" w:right="-24" w:firstLine="566"/>
        <w:jc w:val="both"/>
        <w:rPr>
          <w:rFonts w:ascii="Times New Roman" w:hAnsi="Times New Roman"/>
          <w:sz w:val="26"/>
          <w:szCs w:val="26"/>
        </w:rPr>
      </w:pPr>
      <w:r w:rsidRPr="009C0AA7">
        <w:rPr>
          <w:rFonts w:ascii="Times New Roman" w:hAnsi="Times New Roman"/>
          <w:sz w:val="26"/>
          <w:szCs w:val="26"/>
        </w:rPr>
        <w:t xml:space="preserve">През  </w:t>
      </w:r>
      <w:r w:rsidR="00696334" w:rsidRPr="009C0AA7">
        <w:rPr>
          <w:rFonts w:ascii="Times New Roman" w:hAnsi="Times New Roman"/>
          <w:sz w:val="26"/>
          <w:szCs w:val="26"/>
        </w:rPr>
        <w:t xml:space="preserve">отчетния период </w:t>
      </w:r>
      <w:r w:rsidR="00386E91">
        <w:rPr>
          <w:rStyle w:val="a4"/>
          <w:rFonts w:ascii="Times New Roman" w:hAnsi="Times New Roman"/>
          <w:b w:val="0"/>
          <w:sz w:val="26"/>
          <w:szCs w:val="26"/>
        </w:rPr>
        <w:t>Общински съвет</w:t>
      </w:r>
      <w:r w:rsidRPr="009C0AA7">
        <w:rPr>
          <w:rFonts w:ascii="Times New Roman" w:hAnsi="Times New Roman"/>
          <w:sz w:val="26"/>
          <w:szCs w:val="26"/>
        </w:rPr>
        <w:t xml:space="preserve"> </w:t>
      </w:r>
      <w:r w:rsidR="008C1F60" w:rsidRPr="009C0AA7">
        <w:rPr>
          <w:rFonts w:ascii="Times New Roman" w:hAnsi="Times New Roman"/>
          <w:sz w:val="26"/>
          <w:szCs w:val="26"/>
          <w:lang w:val="en-US"/>
        </w:rPr>
        <w:t xml:space="preserve">- </w:t>
      </w:r>
      <w:r w:rsidRPr="009C0AA7">
        <w:rPr>
          <w:rFonts w:ascii="Times New Roman" w:hAnsi="Times New Roman"/>
          <w:sz w:val="26"/>
          <w:szCs w:val="26"/>
        </w:rPr>
        <w:t xml:space="preserve">Крумовград   прие </w:t>
      </w:r>
      <w:r w:rsidR="008A66D0">
        <w:rPr>
          <w:rFonts w:ascii="Times New Roman" w:hAnsi="Times New Roman"/>
          <w:sz w:val="26"/>
          <w:szCs w:val="26"/>
        </w:rPr>
        <w:t>10</w:t>
      </w:r>
      <w:r w:rsidR="0041627D" w:rsidRPr="009C0AA7">
        <w:rPr>
          <w:rFonts w:ascii="Times New Roman" w:hAnsi="Times New Roman"/>
          <w:sz w:val="26"/>
          <w:szCs w:val="26"/>
        </w:rPr>
        <w:t xml:space="preserve"> </w:t>
      </w:r>
      <w:r w:rsidR="00C3008C" w:rsidRPr="009C0AA7">
        <w:rPr>
          <w:rFonts w:ascii="Times New Roman" w:hAnsi="Times New Roman"/>
          <w:sz w:val="26"/>
          <w:szCs w:val="26"/>
        </w:rPr>
        <w:t xml:space="preserve"> решения </w:t>
      </w:r>
      <w:r w:rsidR="0063363D" w:rsidRPr="009C0AA7">
        <w:rPr>
          <w:rFonts w:ascii="Times New Roman" w:hAnsi="Times New Roman"/>
          <w:sz w:val="26"/>
          <w:szCs w:val="26"/>
        </w:rPr>
        <w:t xml:space="preserve"> за </w:t>
      </w:r>
      <w:r w:rsidR="00AE1BE9" w:rsidRPr="009C0AA7">
        <w:rPr>
          <w:rFonts w:ascii="Times New Roman" w:hAnsi="Times New Roman"/>
          <w:sz w:val="26"/>
          <w:szCs w:val="26"/>
        </w:rPr>
        <w:t xml:space="preserve">документи с </w:t>
      </w:r>
      <w:r w:rsidR="0063363D" w:rsidRPr="009C0AA7">
        <w:rPr>
          <w:rFonts w:ascii="Times New Roman" w:hAnsi="Times New Roman"/>
          <w:sz w:val="26"/>
          <w:szCs w:val="26"/>
        </w:rPr>
        <w:t xml:space="preserve">нормативен и </w:t>
      </w:r>
      <w:r w:rsidR="00AE1BE9" w:rsidRPr="009C0AA7">
        <w:rPr>
          <w:rFonts w:ascii="Times New Roman" w:hAnsi="Times New Roman"/>
          <w:sz w:val="26"/>
          <w:szCs w:val="26"/>
        </w:rPr>
        <w:t>програмен характер</w:t>
      </w:r>
      <w:r w:rsidR="0063363D" w:rsidRPr="009C0AA7">
        <w:rPr>
          <w:rFonts w:ascii="Times New Roman" w:hAnsi="Times New Roman"/>
          <w:sz w:val="26"/>
          <w:szCs w:val="26"/>
        </w:rPr>
        <w:t xml:space="preserve">, както и </w:t>
      </w:r>
      <w:r w:rsidR="00AE1BE9" w:rsidRPr="009C0AA7">
        <w:rPr>
          <w:rFonts w:ascii="Times New Roman" w:hAnsi="Times New Roman"/>
          <w:sz w:val="26"/>
          <w:szCs w:val="26"/>
        </w:rPr>
        <w:t xml:space="preserve"> техни изменения.</w:t>
      </w:r>
      <w:r w:rsidR="0009685B" w:rsidRPr="009C0AA7">
        <w:rPr>
          <w:rFonts w:ascii="Times New Roman" w:hAnsi="Times New Roman"/>
          <w:sz w:val="26"/>
          <w:szCs w:val="26"/>
        </w:rPr>
        <w:t xml:space="preserve"> Разгледани и</w:t>
      </w:r>
      <w:r w:rsidR="00386E91">
        <w:rPr>
          <w:rFonts w:ascii="Times New Roman" w:hAnsi="Times New Roman"/>
          <w:sz w:val="26"/>
          <w:szCs w:val="26"/>
        </w:rPr>
        <w:t xml:space="preserve"> приети от О</w:t>
      </w:r>
      <w:r w:rsidRPr="009C0AA7">
        <w:rPr>
          <w:rFonts w:ascii="Times New Roman" w:hAnsi="Times New Roman"/>
          <w:sz w:val="26"/>
          <w:szCs w:val="26"/>
        </w:rPr>
        <w:t>бщински</w:t>
      </w:r>
      <w:r w:rsidR="00386E91">
        <w:rPr>
          <w:rFonts w:ascii="Times New Roman" w:hAnsi="Times New Roman"/>
          <w:sz w:val="26"/>
          <w:szCs w:val="26"/>
        </w:rPr>
        <w:t>я</w:t>
      </w:r>
      <w:r w:rsidRPr="009C0AA7">
        <w:rPr>
          <w:rFonts w:ascii="Times New Roman" w:hAnsi="Times New Roman"/>
          <w:sz w:val="26"/>
          <w:szCs w:val="26"/>
        </w:rPr>
        <w:t xml:space="preserve"> съвет са  </w:t>
      </w:r>
      <w:r w:rsidR="001E1758">
        <w:rPr>
          <w:rFonts w:ascii="Times New Roman" w:hAnsi="Times New Roman"/>
          <w:sz w:val="26"/>
          <w:szCs w:val="26"/>
        </w:rPr>
        <w:t>21</w:t>
      </w:r>
      <w:r w:rsidR="00C64887" w:rsidRPr="009C0AA7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8F0150" w:rsidRPr="009C0AA7">
        <w:rPr>
          <w:rFonts w:ascii="Times New Roman" w:hAnsi="Times New Roman"/>
          <w:sz w:val="26"/>
          <w:szCs w:val="26"/>
        </w:rPr>
        <w:t>д</w:t>
      </w:r>
      <w:r w:rsidR="0009685B" w:rsidRPr="009C0AA7">
        <w:rPr>
          <w:rFonts w:ascii="Times New Roman" w:hAnsi="Times New Roman"/>
          <w:sz w:val="26"/>
          <w:szCs w:val="26"/>
        </w:rPr>
        <w:t>окумента</w:t>
      </w:r>
      <w:r w:rsidR="00AE1BE9" w:rsidRPr="009C0AA7">
        <w:rPr>
          <w:rFonts w:ascii="Times New Roman" w:hAnsi="Times New Roman"/>
          <w:sz w:val="26"/>
          <w:szCs w:val="26"/>
        </w:rPr>
        <w:t xml:space="preserve"> с </w:t>
      </w:r>
      <w:r w:rsidR="0009685B" w:rsidRPr="009C0AA7">
        <w:rPr>
          <w:rFonts w:ascii="Times New Roman" w:hAnsi="Times New Roman"/>
          <w:sz w:val="26"/>
          <w:szCs w:val="26"/>
        </w:rPr>
        <w:t xml:space="preserve"> от</w:t>
      </w:r>
      <w:r w:rsidR="000012F5" w:rsidRPr="009C0AA7">
        <w:rPr>
          <w:rFonts w:ascii="Times New Roman" w:hAnsi="Times New Roman"/>
          <w:sz w:val="26"/>
          <w:szCs w:val="26"/>
        </w:rPr>
        <w:t>четен и информационен характер.</w:t>
      </w:r>
    </w:p>
    <w:p w:rsidR="000F0125" w:rsidRPr="009C0AA7" w:rsidRDefault="000F0125" w:rsidP="00124748">
      <w:pPr>
        <w:ind w:left="142" w:right="-24" w:firstLine="566"/>
        <w:jc w:val="both"/>
        <w:rPr>
          <w:rFonts w:ascii="Times New Roman" w:hAnsi="Times New Roman"/>
          <w:b/>
          <w:sz w:val="26"/>
          <w:szCs w:val="26"/>
          <w:lang w:eastAsia="bg-BG"/>
        </w:rPr>
      </w:pPr>
      <w:r w:rsidRPr="009C0AA7">
        <w:rPr>
          <w:rFonts w:ascii="Times New Roman" w:hAnsi="Times New Roman"/>
          <w:sz w:val="26"/>
          <w:szCs w:val="26"/>
          <w:lang w:eastAsia="bg-BG"/>
        </w:rPr>
        <w:t xml:space="preserve">На </w:t>
      </w:r>
      <w:r w:rsidRPr="009C0AA7">
        <w:rPr>
          <w:rFonts w:ascii="Times New Roman" w:eastAsia="Times New Roman" w:hAnsi="Times New Roman"/>
          <w:sz w:val="26"/>
          <w:szCs w:val="26"/>
          <w:lang w:eastAsia="bg-BG"/>
        </w:rPr>
        <w:t>основание чл. 21, ал. 2  и  във връзка с  чл.</w:t>
      </w:r>
      <w:r w:rsidR="00C64887" w:rsidRPr="009C0AA7">
        <w:rPr>
          <w:rFonts w:ascii="Times New Roman" w:eastAsia="Times New Roman" w:hAnsi="Times New Roman"/>
          <w:sz w:val="26"/>
          <w:szCs w:val="26"/>
          <w:lang w:eastAsia="bg-BG"/>
        </w:rPr>
        <w:t xml:space="preserve"> 44, ал.</w:t>
      </w:r>
      <w:r w:rsidR="00C64887" w:rsidRPr="009C0AA7">
        <w:rPr>
          <w:rFonts w:ascii="Times New Roman" w:eastAsia="Times New Roman" w:hAnsi="Times New Roman"/>
          <w:sz w:val="26"/>
          <w:szCs w:val="26"/>
          <w:lang w:val="en-US" w:eastAsia="bg-BG"/>
        </w:rPr>
        <w:t xml:space="preserve"> </w:t>
      </w:r>
      <w:r w:rsidRPr="009C0AA7">
        <w:rPr>
          <w:rFonts w:ascii="Times New Roman" w:eastAsia="Times New Roman" w:hAnsi="Times New Roman"/>
          <w:sz w:val="26"/>
          <w:szCs w:val="26"/>
          <w:lang w:eastAsia="bg-BG"/>
        </w:rPr>
        <w:t>1</w:t>
      </w:r>
      <w:r w:rsidR="00124748" w:rsidRPr="009C0AA7">
        <w:rPr>
          <w:rFonts w:ascii="Times New Roman" w:eastAsia="Times New Roman" w:hAnsi="Times New Roman"/>
          <w:sz w:val="26"/>
          <w:szCs w:val="26"/>
          <w:lang w:eastAsia="bg-BG"/>
        </w:rPr>
        <w:t>,</w:t>
      </w:r>
      <w:r w:rsidRPr="009C0AA7">
        <w:rPr>
          <w:rFonts w:ascii="Times New Roman" w:eastAsia="Times New Roman" w:hAnsi="Times New Roman"/>
          <w:sz w:val="26"/>
          <w:szCs w:val="26"/>
          <w:lang w:eastAsia="bg-BG"/>
        </w:rPr>
        <w:t xml:space="preserve"> т. 7 от ЗМСМА </w:t>
      </w:r>
      <w:r w:rsidRPr="009C0AA7">
        <w:rPr>
          <w:rFonts w:ascii="Times New Roman" w:hAnsi="Times New Roman"/>
          <w:sz w:val="26"/>
          <w:szCs w:val="26"/>
          <w:lang w:eastAsia="bg-BG"/>
        </w:rPr>
        <w:t>предлагам Общински съвет гр.</w:t>
      </w:r>
      <w:r w:rsidR="008C1F60" w:rsidRPr="009C0AA7">
        <w:rPr>
          <w:rFonts w:ascii="Times New Roman" w:hAnsi="Times New Roman"/>
          <w:sz w:val="26"/>
          <w:szCs w:val="26"/>
          <w:lang w:val="en-US" w:eastAsia="bg-BG"/>
        </w:rPr>
        <w:t xml:space="preserve"> </w:t>
      </w:r>
      <w:r w:rsidRPr="009C0AA7">
        <w:rPr>
          <w:rFonts w:ascii="Times New Roman" w:hAnsi="Times New Roman"/>
          <w:sz w:val="26"/>
          <w:szCs w:val="26"/>
          <w:lang w:eastAsia="bg-BG"/>
        </w:rPr>
        <w:t>Крумовград да приеме следното</w:t>
      </w:r>
    </w:p>
    <w:p w:rsidR="000F0125" w:rsidRPr="009C0AA7" w:rsidRDefault="000F0125" w:rsidP="000F012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bg-BG"/>
        </w:rPr>
      </w:pPr>
      <w:r w:rsidRPr="009C0AA7">
        <w:rPr>
          <w:rFonts w:ascii="Times New Roman" w:hAnsi="Times New Roman"/>
          <w:b/>
          <w:sz w:val="26"/>
          <w:szCs w:val="26"/>
          <w:lang w:eastAsia="bg-BG"/>
        </w:rPr>
        <w:t>Решение:</w:t>
      </w:r>
    </w:p>
    <w:p w:rsidR="006A76D9" w:rsidRPr="009C0AA7" w:rsidRDefault="006A76D9" w:rsidP="000F0125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bg-BG"/>
        </w:rPr>
      </w:pPr>
    </w:p>
    <w:p w:rsidR="00BF55AA" w:rsidRPr="004E2356" w:rsidRDefault="000F0125" w:rsidP="000F0125">
      <w:pPr>
        <w:spacing w:after="0" w:line="240" w:lineRule="auto"/>
        <w:ind w:firstLine="708"/>
        <w:jc w:val="both"/>
        <w:rPr>
          <w:rStyle w:val="a4"/>
          <w:rFonts w:ascii="Times New Roman" w:hAnsi="Times New Roman"/>
          <w:b w:val="0"/>
          <w:i/>
          <w:sz w:val="26"/>
          <w:szCs w:val="26"/>
        </w:rPr>
      </w:pPr>
      <w:r w:rsidRPr="009C0AA7">
        <w:rPr>
          <w:rFonts w:ascii="Times New Roman" w:eastAsia="Times New Roman" w:hAnsi="Times New Roman"/>
          <w:sz w:val="26"/>
          <w:szCs w:val="26"/>
        </w:rPr>
        <w:t>Приема Отчет</w:t>
      </w:r>
      <w:r w:rsidRPr="009C0AA7">
        <w:rPr>
          <w:rFonts w:ascii="Times New Roman" w:eastAsia="Times New Roman" w:hAnsi="Times New Roman"/>
          <w:sz w:val="26"/>
          <w:szCs w:val="26"/>
          <w:lang w:eastAsia="bg-BG"/>
        </w:rPr>
        <w:t xml:space="preserve"> </w:t>
      </w:r>
      <w:r w:rsidRPr="009C0AA7">
        <w:rPr>
          <w:rFonts w:ascii="Times New Roman" w:eastAsia="Times New Roman" w:hAnsi="Times New Roman"/>
          <w:sz w:val="26"/>
          <w:szCs w:val="26"/>
        </w:rPr>
        <w:t xml:space="preserve">за изпълнение на решенията на Общински съвет – Крумовград  </w:t>
      </w:r>
      <w:r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за периода </w:t>
      </w:r>
      <w:r w:rsidR="00402016" w:rsidRPr="009C0AA7">
        <w:rPr>
          <w:rFonts w:ascii="Times New Roman" w:hAnsi="Times New Roman"/>
          <w:sz w:val="26"/>
          <w:szCs w:val="26"/>
        </w:rPr>
        <w:t xml:space="preserve">от месец </w:t>
      </w:r>
      <w:r w:rsidR="000D48C8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януари </w:t>
      </w:r>
      <w:r w:rsidR="00402016" w:rsidRPr="009C0AA7">
        <w:rPr>
          <w:rStyle w:val="a4"/>
          <w:rFonts w:ascii="Times New Roman" w:hAnsi="Times New Roman"/>
          <w:b w:val="0"/>
          <w:sz w:val="26"/>
          <w:szCs w:val="26"/>
        </w:rPr>
        <w:t>20</w:t>
      </w:r>
      <w:r w:rsidR="00402016" w:rsidRPr="009C0AA7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1E1758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402016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година – до края на месец </w:t>
      </w:r>
      <w:r w:rsidR="000D48C8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юни </w:t>
      </w:r>
      <w:r w:rsidR="00DF316E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="00402016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20</w:t>
      </w:r>
      <w:r w:rsidR="00402016" w:rsidRPr="009C0AA7">
        <w:rPr>
          <w:rStyle w:val="a4"/>
          <w:rFonts w:ascii="Times New Roman" w:hAnsi="Times New Roman"/>
          <w:b w:val="0"/>
          <w:sz w:val="26"/>
          <w:szCs w:val="26"/>
          <w:lang w:val="en-US"/>
        </w:rPr>
        <w:t>2</w:t>
      </w:r>
      <w:r w:rsidR="001E1758">
        <w:rPr>
          <w:rStyle w:val="a4"/>
          <w:rFonts w:ascii="Times New Roman" w:hAnsi="Times New Roman"/>
          <w:b w:val="0"/>
          <w:sz w:val="26"/>
          <w:szCs w:val="26"/>
        </w:rPr>
        <w:t>5</w:t>
      </w:r>
      <w:r w:rsidR="00402016" w:rsidRPr="009C0AA7">
        <w:rPr>
          <w:rStyle w:val="a4"/>
          <w:rFonts w:ascii="Times New Roman" w:hAnsi="Times New Roman"/>
          <w:b w:val="0"/>
          <w:sz w:val="26"/>
          <w:szCs w:val="26"/>
        </w:rPr>
        <w:t xml:space="preserve"> година</w:t>
      </w:r>
      <w:r w:rsidR="004E2356">
        <w:rPr>
          <w:rStyle w:val="a4"/>
          <w:rFonts w:ascii="Times New Roman" w:hAnsi="Times New Roman"/>
          <w:b w:val="0"/>
          <w:sz w:val="26"/>
          <w:szCs w:val="26"/>
        </w:rPr>
        <w:t xml:space="preserve">, </w:t>
      </w:r>
      <w:r w:rsidR="004E2356" w:rsidRPr="004E2356">
        <w:rPr>
          <w:rStyle w:val="a4"/>
          <w:rFonts w:ascii="Times New Roman" w:hAnsi="Times New Roman"/>
          <w:b w:val="0"/>
          <w:i/>
          <w:sz w:val="26"/>
          <w:szCs w:val="26"/>
        </w:rPr>
        <w:t>неразделна част от решението</w:t>
      </w:r>
      <w:r w:rsidR="004E2356">
        <w:rPr>
          <w:rStyle w:val="a4"/>
          <w:rFonts w:ascii="Times New Roman" w:hAnsi="Times New Roman"/>
          <w:b w:val="0"/>
          <w:i/>
          <w:sz w:val="26"/>
          <w:szCs w:val="26"/>
        </w:rPr>
        <w:t>.</w:t>
      </w:r>
    </w:p>
    <w:p w:rsidR="000F0125" w:rsidRPr="009C0AA7" w:rsidRDefault="000F0125" w:rsidP="000F0125">
      <w:pPr>
        <w:spacing w:after="0" w:line="240" w:lineRule="auto"/>
        <w:ind w:firstLine="708"/>
        <w:jc w:val="both"/>
        <w:rPr>
          <w:rStyle w:val="a4"/>
          <w:rFonts w:ascii="Times New Roman" w:hAnsi="Times New Roman"/>
          <w:sz w:val="26"/>
          <w:szCs w:val="26"/>
        </w:rPr>
      </w:pPr>
      <w:r w:rsidRPr="009C0AA7">
        <w:rPr>
          <w:rStyle w:val="a4"/>
          <w:rFonts w:ascii="Times New Roman" w:hAnsi="Times New Roman"/>
          <w:sz w:val="26"/>
          <w:szCs w:val="26"/>
        </w:rPr>
        <w:t xml:space="preserve"> </w:t>
      </w:r>
    </w:p>
    <w:p w:rsidR="00F2680D" w:rsidRPr="009C0AA7" w:rsidRDefault="00F2680D" w:rsidP="00171460">
      <w:pPr>
        <w:spacing w:after="0" w:line="240" w:lineRule="auto"/>
        <w:ind w:left="4248" w:firstLine="708"/>
        <w:jc w:val="both"/>
        <w:rPr>
          <w:rStyle w:val="a4"/>
          <w:rFonts w:ascii="Times New Roman" w:hAnsi="Times New Roman"/>
          <w:sz w:val="26"/>
          <w:szCs w:val="26"/>
        </w:rPr>
      </w:pPr>
      <w:r w:rsidRPr="009C0AA7">
        <w:rPr>
          <w:rStyle w:val="a4"/>
          <w:rFonts w:ascii="Times New Roman" w:hAnsi="Times New Roman"/>
          <w:sz w:val="26"/>
          <w:szCs w:val="26"/>
        </w:rPr>
        <w:t>Внесъл</w:t>
      </w:r>
      <w:r w:rsidR="000F5DF3" w:rsidRPr="009C0AA7">
        <w:rPr>
          <w:rStyle w:val="a4"/>
          <w:rFonts w:ascii="Times New Roman" w:hAnsi="Times New Roman"/>
          <w:sz w:val="26"/>
          <w:szCs w:val="26"/>
        </w:rPr>
        <w:t xml:space="preserve">: </w:t>
      </w:r>
      <w:r w:rsidRPr="009C0AA7">
        <w:rPr>
          <w:rStyle w:val="a4"/>
          <w:rFonts w:ascii="Times New Roman" w:hAnsi="Times New Roman"/>
          <w:sz w:val="26"/>
          <w:szCs w:val="26"/>
        </w:rPr>
        <w:t>..........</w:t>
      </w:r>
      <w:r w:rsidR="00EA36F1">
        <w:rPr>
          <w:rStyle w:val="a4"/>
          <w:rFonts w:ascii="Times New Roman" w:hAnsi="Times New Roman"/>
          <w:sz w:val="26"/>
          <w:szCs w:val="26"/>
        </w:rPr>
        <w:t>/п</w:t>
      </w:r>
      <w:bookmarkStart w:id="0" w:name="_GoBack"/>
      <w:bookmarkEnd w:id="0"/>
      <w:r w:rsidR="00EA36F1">
        <w:rPr>
          <w:rStyle w:val="a4"/>
          <w:rFonts w:ascii="Times New Roman" w:hAnsi="Times New Roman"/>
          <w:sz w:val="26"/>
          <w:szCs w:val="26"/>
        </w:rPr>
        <w:t>/</w:t>
      </w:r>
      <w:r w:rsidRPr="009C0AA7">
        <w:rPr>
          <w:rStyle w:val="a4"/>
          <w:rFonts w:ascii="Times New Roman" w:hAnsi="Times New Roman"/>
          <w:sz w:val="26"/>
          <w:szCs w:val="26"/>
        </w:rPr>
        <w:t>.................</w:t>
      </w:r>
    </w:p>
    <w:p w:rsidR="00F2680D" w:rsidRPr="009C0AA7" w:rsidRDefault="000F0125" w:rsidP="00046EAA">
      <w:pPr>
        <w:pStyle w:val="a5"/>
        <w:ind w:left="2832" w:firstLine="708"/>
        <w:rPr>
          <w:rStyle w:val="a4"/>
          <w:rFonts w:ascii="Times New Roman" w:hAnsi="Times New Roman"/>
          <w:sz w:val="26"/>
          <w:szCs w:val="26"/>
        </w:rPr>
      </w:pPr>
      <w:r w:rsidRPr="009C0AA7">
        <w:rPr>
          <w:rStyle w:val="a4"/>
          <w:rFonts w:ascii="Times New Roman" w:hAnsi="Times New Roman"/>
          <w:sz w:val="26"/>
          <w:szCs w:val="26"/>
        </w:rPr>
        <w:t xml:space="preserve">           </w:t>
      </w:r>
      <w:r w:rsidR="00171460" w:rsidRPr="009C0AA7">
        <w:rPr>
          <w:rStyle w:val="a4"/>
          <w:rFonts w:ascii="Times New Roman" w:hAnsi="Times New Roman"/>
          <w:sz w:val="26"/>
          <w:szCs w:val="26"/>
        </w:rPr>
        <w:tab/>
      </w:r>
      <w:r w:rsidR="00171460" w:rsidRPr="009C0AA7">
        <w:rPr>
          <w:rStyle w:val="a4"/>
          <w:rFonts w:ascii="Times New Roman" w:hAnsi="Times New Roman"/>
          <w:sz w:val="26"/>
          <w:szCs w:val="26"/>
        </w:rPr>
        <w:tab/>
      </w:r>
      <w:r w:rsidR="00171460" w:rsidRPr="009C0AA7">
        <w:rPr>
          <w:rStyle w:val="a4"/>
          <w:rFonts w:ascii="Times New Roman" w:hAnsi="Times New Roman"/>
          <w:sz w:val="26"/>
          <w:szCs w:val="26"/>
        </w:rPr>
        <w:tab/>
      </w:r>
      <w:proofErr w:type="spellStart"/>
      <w:r w:rsidR="00F2680D" w:rsidRPr="009C0AA7">
        <w:rPr>
          <w:rStyle w:val="a4"/>
          <w:rFonts w:ascii="Times New Roman" w:hAnsi="Times New Roman"/>
          <w:sz w:val="26"/>
          <w:szCs w:val="26"/>
        </w:rPr>
        <w:t>Себихан</w:t>
      </w:r>
      <w:proofErr w:type="spellEnd"/>
      <w:r w:rsidR="00F2680D" w:rsidRPr="009C0AA7">
        <w:rPr>
          <w:rStyle w:val="a4"/>
          <w:rFonts w:ascii="Times New Roman" w:hAnsi="Times New Roman"/>
          <w:sz w:val="26"/>
          <w:szCs w:val="26"/>
        </w:rPr>
        <w:t xml:space="preserve"> Мехмед</w:t>
      </w:r>
    </w:p>
    <w:p w:rsidR="00F2680D" w:rsidRPr="009C0AA7" w:rsidRDefault="00F2680D" w:rsidP="00171460">
      <w:pPr>
        <w:pStyle w:val="a5"/>
        <w:ind w:left="4956" w:firstLine="708"/>
        <w:rPr>
          <w:rStyle w:val="a4"/>
          <w:rFonts w:ascii="Times New Roman" w:hAnsi="Times New Roman"/>
          <w:sz w:val="26"/>
          <w:szCs w:val="26"/>
        </w:rPr>
      </w:pPr>
      <w:r w:rsidRPr="009C0AA7">
        <w:rPr>
          <w:rStyle w:val="a4"/>
          <w:rFonts w:ascii="Times New Roman" w:hAnsi="Times New Roman"/>
          <w:sz w:val="26"/>
          <w:szCs w:val="26"/>
        </w:rPr>
        <w:t>Кмет на община Крумовград</w:t>
      </w:r>
    </w:p>
    <w:p w:rsidR="00F2680D" w:rsidRPr="009C0AA7" w:rsidRDefault="00F2680D" w:rsidP="00124748">
      <w:pPr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9C0AA7">
        <w:rPr>
          <w:rFonts w:ascii="Times New Roman" w:hAnsi="Times New Roman"/>
          <w:i/>
          <w:sz w:val="26"/>
          <w:szCs w:val="26"/>
        </w:rPr>
        <w:t xml:space="preserve">ФО/ </w:t>
      </w:r>
    </w:p>
    <w:p w:rsidR="002357AF" w:rsidRPr="009C0AA7" w:rsidRDefault="002357AF">
      <w:pPr>
        <w:jc w:val="both"/>
        <w:rPr>
          <w:rFonts w:ascii="Times New Roman" w:hAnsi="Times New Roman"/>
          <w:i/>
          <w:color w:val="FF0000"/>
          <w:sz w:val="26"/>
          <w:szCs w:val="26"/>
        </w:rPr>
      </w:pPr>
    </w:p>
    <w:sectPr w:rsidR="002357AF" w:rsidRPr="009C0AA7" w:rsidSect="00284748">
      <w:footerReference w:type="default" r:id="rId9"/>
      <w:pgSz w:w="11906" w:h="16838"/>
      <w:pgMar w:top="698" w:right="1080" w:bottom="993" w:left="1080" w:header="284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34" w:rsidRDefault="00CB4F34" w:rsidP="00171460">
      <w:pPr>
        <w:spacing w:after="0" w:line="240" w:lineRule="auto"/>
      </w:pPr>
      <w:r>
        <w:separator/>
      </w:r>
    </w:p>
  </w:endnote>
  <w:endnote w:type="continuationSeparator" w:id="0">
    <w:p w:rsidR="00CB4F34" w:rsidRDefault="00CB4F34" w:rsidP="0017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9059120"/>
      <w:docPartObj>
        <w:docPartGallery w:val="Page Numbers (Bottom of Page)"/>
        <w:docPartUnique/>
      </w:docPartObj>
    </w:sdtPr>
    <w:sdtEndPr/>
    <w:sdtContent>
      <w:p w:rsidR="009917FB" w:rsidRDefault="009917FB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6F1">
          <w:rPr>
            <w:noProof/>
          </w:rPr>
          <w:t>26</w:t>
        </w:r>
        <w:r>
          <w:fldChar w:fldCharType="end"/>
        </w:r>
      </w:p>
    </w:sdtContent>
  </w:sdt>
  <w:p w:rsidR="009917FB" w:rsidRDefault="009917FB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34" w:rsidRDefault="00CB4F34" w:rsidP="00171460">
      <w:pPr>
        <w:spacing w:after="0" w:line="240" w:lineRule="auto"/>
      </w:pPr>
      <w:r>
        <w:separator/>
      </w:r>
    </w:p>
  </w:footnote>
  <w:footnote w:type="continuationSeparator" w:id="0">
    <w:p w:rsidR="00CB4F34" w:rsidRDefault="00CB4F34" w:rsidP="0017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6481"/>
    <w:multiLevelType w:val="hybridMultilevel"/>
    <w:tmpl w:val="DD22F386"/>
    <w:lvl w:ilvl="0" w:tplc="768A107E">
      <w:start w:val="1"/>
      <w:numFmt w:val="upperRoman"/>
      <w:lvlText w:val="%1."/>
      <w:lvlJc w:val="left"/>
      <w:pPr>
        <w:ind w:left="945" w:hanging="360"/>
      </w:pPr>
    </w:lvl>
    <w:lvl w:ilvl="1" w:tplc="04020019">
      <w:start w:val="1"/>
      <w:numFmt w:val="lowerLetter"/>
      <w:lvlText w:val="%2."/>
      <w:lvlJc w:val="left"/>
      <w:pPr>
        <w:ind w:left="1665" w:hanging="360"/>
      </w:pPr>
    </w:lvl>
    <w:lvl w:ilvl="2" w:tplc="0402001B">
      <w:start w:val="1"/>
      <w:numFmt w:val="lowerRoman"/>
      <w:lvlText w:val="%3."/>
      <w:lvlJc w:val="right"/>
      <w:pPr>
        <w:ind w:left="2385" w:hanging="180"/>
      </w:pPr>
    </w:lvl>
    <w:lvl w:ilvl="3" w:tplc="0402000F">
      <w:start w:val="1"/>
      <w:numFmt w:val="decimal"/>
      <w:lvlText w:val="%4."/>
      <w:lvlJc w:val="left"/>
      <w:pPr>
        <w:ind w:left="3105" w:hanging="360"/>
      </w:pPr>
    </w:lvl>
    <w:lvl w:ilvl="4" w:tplc="04020019">
      <w:start w:val="1"/>
      <w:numFmt w:val="lowerLetter"/>
      <w:lvlText w:val="%5."/>
      <w:lvlJc w:val="left"/>
      <w:pPr>
        <w:ind w:left="3825" w:hanging="360"/>
      </w:pPr>
    </w:lvl>
    <w:lvl w:ilvl="5" w:tplc="0402001B">
      <w:start w:val="1"/>
      <w:numFmt w:val="lowerRoman"/>
      <w:lvlText w:val="%6."/>
      <w:lvlJc w:val="right"/>
      <w:pPr>
        <w:ind w:left="4545" w:hanging="180"/>
      </w:pPr>
    </w:lvl>
    <w:lvl w:ilvl="6" w:tplc="0402000F">
      <w:start w:val="1"/>
      <w:numFmt w:val="decimal"/>
      <w:lvlText w:val="%7."/>
      <w:lvlJc w:val="left"/>
      <w:pPr>
        <w:ind w:left="5265" w:hanging="360"/>
      </w:pPr>
    </w:lvl>
    <w:lvl w:ilvl="7" w:tplc="04020019">
      <w:start w:val="1"/>
      <w:numFmt w:val="lowerLetter"/>
      <w:lvlText w:val="%8."/>
      <w:lvlJc w:val="left"/>
      <w:pPr>
        <w:ind w:left="5985" w:hanging="360"/>
      </w:pPr>
    </w:lvl>
    <w:lvl w:ilvl="8" w:tplc="0402001B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12230525"/>
    <w:multiLevelType w:val="hybridMultilevel"/>
    <w:tmpl w:val="E1946D44"/>
    <w:lvl w:ilvl="0" w:tplc="80C45CD6">
      <w:start w:val="1"/>
      <w:numFmt w:val="decimal"/>
      <w:lvlText w:val="%1."/>
      <w:lvlJc w:val="left"/>
      <w:pPr>
        <w:ind w:left="990" w:hanging="63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36C4B"/>
    <w:multiLevelType w:val="hybridMultilevel"/>
    <w:tmpl w:val="460A66A2"/>
    <w:lvl w:ilvl="0" w:tplc="8AD0E5E6">
      <w:start w:val="1"/>
      <w:numFmt w:val="decimal"/>
      <w:lvlText w:val="%1."/>
      <w:lvlJc w:val="left"/>
      <w:pPr>
        <w:ind w:left="1080" w:hanging="375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13769E4"/>
    <w:multiLevelType w:val="hybridMultilevel"/>
    <w:tmpl w:val="21DEC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13BB1"/>
    <w:multiLevelType w:val="hybridMultilevel"/>
    <w:tmpl w:val="74B82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A05C4"/>
    <w:multiLevelType w:val="hybridMultilevel"/>
    <w:tmpl w:val="CBAABFC8"/>
    <w:lvl w:ilvl="0" w:tplc="37C4CD3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18116FF"/>
    <w:multiLevelType w:val="hybridMultilevel"/>
    <w:tmpl w:val="F4F4FB58"/>
    <w:lvl w:ilvl="0" w:tplc="0402000F">
      <w:start w:val="1"/>
      <w:numFmt w:val="decimal"/>
      <w:lvlText w:val="%1."/>
      <w:lvlJc w:val="left"/>
      <w:pPr>
        <w:ind w:left="1211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A52D4"/>
    <w:multiLevelType w:val="hybridMultilevel"/>
    <w:tmpl w:val="AF5E2C44"/>
    <w:lvl w:ilvl="0" w:tplc="D4F08E0A">
      <w:start w:val="1"/>
      <w:numFmt w:val="bullet"/>
      <w:lvlText w:val="─"/>
      <w:lvlJc w:val="left"/>
      <w:pPr>
        <w:ind w:left="1004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1802D86"/>
    <w:multiLevelType w:val="hybridMultilevel"/>
    <w:tmpl w:val="A6A22B58"/>
    <w:lvl w:ilvl="0" w:tplc="F0BE2F86">
      <w:start w:val="1"/>
      <w:numFmt w:val="decimal"/>
      <w:lvlText w:val="%1."/>
      <w:lvlJc w:val="left"/>
      <w:pPr>
        <w:ind w:left="928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48628FF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A5339B7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  <w:num w:numId="9">
    <w:abstractNumId w:val="4"/>
  </w:num>
  <w:num w:numId="10">
    <w:abstractNumId w:val="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E3"/>
    <w:rsid w:val="0000081F"/>
    <w:rsid w:val="000012F5"/>
    <w:rsid w:val="00002753"/>
    <w:rsid w:val="000027F3"/>
    <w:rsid w:val="00013B10"/>
    <w:rsid w:val="00034BA4"/>
    <w:rsid w:val="00036C9A"/>
    <w:rsid w:val="0004445E"/>
    <w:rsid w:val="00046EAA"/>
    <w:rsid w:val="0006347F"/>
    <w:rsid w:val="000666B7"/>
    <w:rsid w:val="00072403"/>
    <w:rsid w:val="00073AD9"/>
    <w:rsid w:val="00074EDD"/>
    <w:rsid w:val="00081AEA"/>
    <w:rsid w:val="00092650"/>
    <w:rsid w:val="0009685B"/>
    <w:rsid w:val="000A06B0"/>
    <w:rsid w:val="000A126C"/>
    <w:rsid w:val="000A6DA8"/>
    <w:rsid w:val="000A74C0"/>
    <w:rsid w:val="000A76BC"/>
    <w:rsid w:val="000B057F"/>
    <w:rsid w:val="000B260C"/>
    <w:rsid w:val="000B5C33"/>
    <w:rsid w:val="000B5CA1"/>
    <w:rsid w:val="000B6AD3"/>
    <w:rsid w:val="000C13E4"/>
    <w:rsid w:val="000C1836"/>
    <w:rsid w:val="000C2320"/>
    <w:rsid w:val="000C383E"/>
    <w:rsid w:val="000D48C8"/>
    <w:rsid w:val="000D70A0"/>
    <w:rsid w:val="000E3D1B"/>
    <w:rsid w:val="000E6C16"/>
    <w:rsid w:val="000F0125"/>
    <w:rsid w:val="000F5DF3"/>
    <w:rsid w:val="00104979"/>
    <w:rsid w:val="0010625A"/>
    <w:rsid w:val="00107986"/>
    <w:rsid w:val="0011162F"/>
    <w:rsid w:val="00113E76"/>
    <w:rsid w:val="00123B48"/>
    <w:rsid w:val="00124748"/>
    <w:rsid w:val="00130827"/>
    <w:rsid w:val="00132280"/>
    <w:rsid w:val="00132CBE"/>
    <w:rsid w:val="00133DBD"/>
    <w:rsid w:val="00137618"/>
    <w:rsid w:val="0015025F"/>
    <w:rsid w:val="001527B3"/>
    <w:rsid w:val="00154209"/>
    <w:rsid w:val="00154254"/>
    <w:rsid w:val="001612A6"/>
    <w:rsid w:val="00171460"/>
    <w:rsid w:val="00172B55"/>
    <w:rsid w:val="00173B7B"/>
    <w:rsid w:val="0017612B"/>
    <w:rsid w:val="00176B36"/>
    <w:rsid w:val="00176C18"/>
    <w:rsid w:val="001868FC"/>
    <w:rsid w:val="001A0236"/>
    <w:rsid w:val="001A0A0A"/>
    <w:rsid w:val="001B2995"/>
    <w:rsid w:val="001B606B"/>
    <w:rsid w:val="001C0561"/>
    <w:rsid w:val="001C21EC"/>
    <w:rsid w:val="001C7246"/>
    <w:rsid w:val="001D32E2"/>
    <w:rsid w:val="001D44BB"/>
    <w:rsid w:val="001D6318"/>
    <w:rsid w:val="001E1758"/>
    <w:rsid w:val="001E3D4E"/>
    <w:rsid w:val="001E6A38"/>
    <w:rsid w:val="00201EEC"/>
    <w:rsid w:val="002149E7"/>
    <w:rsid w:val="002173EC"/>
    <w:rsid w:val="00220DAE"/>
    <w:rsid w:val="00225CA9"/>
    <w:rsid w:val="00227A39"/>
    <w:rsid w:val="00235308"/>
    <w:rsid w:val="002357AF"/>
    <w:rsid w:val="00235F23"/>
    <w:rsid w:val="002361F8"/>
    <w:rsid w:val="0023678B"/>
    <w:rsid w:val="00236934"/>
    <w:rsid w:val="00236DA9"/>
    <w:rsid w:val="0024197B"/>
    <w:rsid w:val="002421F6"/>
    <w:rsid w:val="00243534"/>
    <w:rsid w:val="0024682B"/>
    <w:rsid w:val="00246E1F"/>
    <w:rsid w:val="00246FDA"/>
    <w:rsid w:val="002518BB"/>
    <w:rsid w:val="00252D0B"/>
    <w:rsid w:val="002601FC"/>
    <w:rsid w:val="0026426D"/>
    <w:rsid w:val="00270126"/>
    <w:rsid w:val="0027134D"/>
    <w:rsid w:val="002745E6"/>
    <w:rsid w:val="00284748"/>
    <w:rsid w:val="002851EE"/>
    <w:rsid w:val="00294750"/>
    <w:rsid w:val="002A1443"/>
    <w:rsid w:val="002A600F"/>
    <w:rsid w:val="002B1AD0"/>
    <w:rsid w:val="002B251F"/>
    <w:rsid w:val="002B56DC"/>
    <w:rsid w:val="002B5C4A"/>
    <w:rsid w:val="002D0481"/>
    <w:rsid w:val="002D526A"/>
    <w:rsid w:val="002E1849"/>
    <w:rsid w:val="002F0B7E"/>
    <w:rsid w:val="002F4346"/>
    <w:rsid w:val="00300DA8"/>
    <w:rsid w:val="003050FD"/>
    <w:rsid w:val="00312241"/>
    <w:rsid w:val="00321A56"/>
    <w:rsid w:val="003242A1"/>
    <w:rsid w:val="00324BEC"/>
    <w:rsid w:val="00333CFB"/>
    <w:rsid w:val="003411B3"/>
    <w:rsid w:val="00350C47"/>
    <w:rsid w:val="00350C8F"/>
    <w:rsid w:val="003520D4"/>
    <w:rsid w:val="00354B3E"/>
    <w:rsid w:val="0035586E"/>
    <w:rsid w:val="0037283C"/>
    <w:rsid w:val="00372C88"/>
    <w:rsid w:val="00383E9E"/>
    <w:rsid w:val="00386E91"/>
    <w:rsid w:val="00387CF0"/>
    <w:rsid w:val="00390FF3"/>
    <w:rsid w:val="00391667"/>
    <w:rsid w:val="00392FD4"/>
    <w:rsid w:val="00393182"/>
    <w:rsid w:val="00396979"/>
    <w:rsid w:val="003B3C37"/>
    <w:rsid w:val="003C0BFA"/>
    <w:rsid w:val="003D46CD"/>
    <w:rsid w:val="003D5498"/>
    <w:rsid w:val="003E17F6"/>
    <w:rsid w:val="003E1A69"/>
    <w:rsid w:val="003E436F"/>
    <w:rsid w:val="003E4D0A"/>
    <w:rsid w:val="003F0771"/>
    <w:rsid w:val="003F1107"/>
    <w:rsid w:val="003F4700"/>
    <w:rsid w:val="003F4C5E"/>
    <w:rsid w:val="003F5FA4"/>
    <w:rsid w:val="003F6B14"/>
    <w:rsid w:val="00402016"/>
    <w:rsid w:val="00405D59"/>
    <w:rsid w:val="0041118C"/>
    <w:rsid w:val="00414FAA"/>
    <w:rsid w:val="0041627D"/>
    <w:rsid w:val="004262D9"/>
    <w:rsid w:val="00430CA6"/>
    <w:rsid w:val="00432C70"/>
    <w:rsid w:val="00435E79"/>
    <w:rsid w:val="00443DFF"/>
    <w:rsid w:val="004453C1"/>
    <w:rsid w:val="00445689"/>
    <w:rsid w:val="00454B28"/>
    <w:rsid w:val="00463E3F"/>
    <w:rsid w:val="00463E97"/>
    <w:rsid w:val="00474CD9"/>
    <w:rsid w:val="00490468"/>
    <w:rsid w:val="00491C05"/>
    <w:rsid w:val="00492120"/>
    <w:rsid w:val="00496D6A"/>
    <w:rsid w:val="004A0C29"/>
    <w:rsid w:val="004A144A"/>
    <w:rsid w:val="004A1B46"/>
    <w:rsid w:val="004A60B4"/>
    <w:rsid w:val="004B3841"/>
    <w:rsid w:val="004B6EC2"/>
    <w:rsid w:val="004B7D44"/>
    <w:rsid w:val="004C4CB6"/>
    <w:rsid w:val="004D0368"/>
    <w:rsid w:val="004E02BC"/>
    <w:rsid w:val="004E2356"/>
    <w:rsid w:val="004E5D3B"/>
    <w:rsid w:val="004F2701"/>
    <w:rsid w:val="00500CB2"/>
    <w:rsid w:val="00512618"/>
    <w:rsid w:val="005172F9"/>
    <w:rsid w:val="00520DB7"/>
    <w:rsid w:val="0052453F"/>
    <w:rsid w:val="00533CE6"/>
    <w:rsid w:val="00535B77"/>
    <w:rsid w:val="00536A93"/>
    <w:rsid w:val="005436C1"/>
    <w:rsid w:val="00544C32"/>
    <w:rsid w:val="00547726"/>
    <w:rsid w:val="00550E6B"/>
    <w:rsid w:val="005544CB"/>
    <w:rsid w:val="00562009"/>
    <w:rsid w:val="00562326"/>
    <w:rsid w:val="00566677"/>
    <w:rsid w:val="00570BD9"/>
    <w:rsid w:val="00581E9E"/>
    <w:rsid w:val="0059379C"/>
    <w:rsid w:val="00597AF0"/>
    <w:rsid w:val="005A4812"/>
    <w:rsid w:val="005A7FDE"/>
    <w:rsid w:val="005B1AD8"/>
    <w:rsid w:val="005C79A8"/>
    <w:rsid w:val="005E2D89"/>
    <w:rsid w:val="005E64E4"/>
    <w:rsid w:val="005E6667"/>
    <w:rsid w:val="005F16EA"/>
    <w:rsid w:val="005F709F"/>
    <w:rsid w:val="0060221C"/>
    <w:rsid w:val="00605779"/>
    <w:rsid w:val="006109B6"/>
    <w:rsid w:val="00612B2D"/>
    <w:rsid w:val="00613A70"/>
    <w:rsid w:val="00617AE6"/>
    <w:rsid w:val="00624398"/>
    <w:rsid w:val="0062593A"/>
    <w:rsid w:val="00626C4F"/>
    <w:rsid w:val="00627F4B"/>
    <w:rsid w:val="0063363D"/>
    <w:rsid w:val="00636C0C"/>
    <w:rsid w:val="0063752F"/>
    <w:rsid w:val="00657D86"/>
    <w:rsid w:val="00660B70"/>
    <w:rsid w:val="00662E03"/>
    <w:rsid w:val="006635C0"/>
    <w:rsid w:val="006710CB"/>
    <w:rsid w:val="006714FF"/>
    <w:rsid w:val="00675AF2"/>
    <w:rsid w:val="00682539"/>
    <w:rsid w:val="00682AB3"/>
    <w:rsid w:val="00687FDC"/>
    <w:rsid w:val="00691E68"/>
    <w:rsid w:val="00694B69"/>
    <w:rsid w:val="00696334"/>
    <w:rsid w:val="006A4EF6"/>
    <w:rsid w:val="006A76D9"/>
    <w:rsid w:val="006B2C31"/>
    <w:rsid w:val="006B692A"/>
    <w:rsid w:val="006C0F3A"/>
    <w:rsid w:val="006C0F9A"/>
    <w:rsid w:val="006C7B05"/>
    <w:rsid w:val="006D353C"/>
    <w:rsid w:val="006D5212"/>
    <w:rsid w:val="006E150F"/>
    <w:rsid w:val="006E242B"/>
    <w:rsid w:val="006E364E"/>
    <w:rsid w:val="006E706E"/>
    <w:rsid w:val="006F356F"/>
    <w:rsid w:val="006F47CB"/>
    <w:rsid w:val="006F7A49"/>
    <w:rsid w:val="006F7CB9"/>
    <w:rsid w:val="007018ED"/>
    <w:rsid w:val="00702E76"/>
    <w:rsid w:val="0070596F"/>
    <w:rsid w:val="007059A0"/>
    <w:rsid w:val="00705BB6"/>
    <w:rsid w:val="007104E2"/>
    <w:rsid w:val="00713B1D"/>
    <w:rsid w:val="00715803"/>
    <w:rsid w:val="00726C78"/>
    <w:rsid w:val="0073086F"/>
    <w:rsid w:val="00735C88"/>
    <w:rsid w:val="00736C1A"/>
    <w:rsid w:val="00747881"/>
    <w:rsid w:val="00750AA0"/>
    <w:rsid w:val="007530A8"/>
    <w:rsid w:val="007630BB"/>
    <w:rsid w:val="0077029A"/>
    <w:rsid w:val="007707C7"/>
    <w:rsid w:val="00770F81"/>
    <w:rsid w:val="007749C8"/>
    <w:rsid w:val="00777CA8"/>
    <w:rsid w:val="007811CA"/>
    <w:rsid w:val="00781231"/>
    <w:rsid w:val="00781893"/>
    <w:rsid w:val="00784884"/>
    <w:rsid w:val="007855D8"/>
    <w:rsid w:val="00790958"/>
    <w:rsid w:val="007917AB"/>
    <w:rsid w:val="00791F93"/>
    <w:rsid w:val="00797117"/>
    <w:rsid w:val="00797436"/>
    <w:rsid w:val="007A7B2A"/>
    <w:rsid w:val="007B543A"/>
    <w:rsid w:val="007B5BCB"/>
    <w:rsid w:val="007C25FE"/>
    <w:rsid w:val="007D015C"/>
    <w:rsid w:val="007D613A"/>
    <w:rsid w:val="007D7CEB"/>
    <w:rsid w:val="007E1074"/>
    <w:rsid w:val="007E374E"/>
    <w:rsid w:val="007E4F1C"/>
    <w:rsid w:val="007F255C"/>
    <w:rsid w:val="007F2A3E"/>
    <w:rsid w:val="007F5BB3"/>
    <w:rsid w:val="00800BDB"/>
    <w:rsid w:val="008040E0"/>
    <w:rsid w:val="008040F2"/>
    <w:rsid w:val="00810BBF"/>
    <w:rsid w:val="00811B26"/>
    <w:rsid w:val="0081535C"/>
    <w:rsid w:val="00820874"/>
    <w:rsid w:val="00823D85"/>
    <w:rsid w:val="00831D05"/>
    <w:rsid w:val="00832579"/>
    <w:rsid w:val="00836696"/>
    <w:rsid w:val="00837D83"/>
    <w:rsid w:val="00856A57"/>
    <w:rsid w:val="00857A57"/>
    <w:rsid w:val="0086527F"/>
    <w:rsid w:val="00867CDB"/>
    <w:rsid w:val="0087281E"/>
    <w:rsid w:val="00873AAD"/>
    <w:rsid w:val="00875B6A"/>
    <w:rsid w:val="0089477D"/>
    <w:rsid w:val="008947CE"/>
    <w:rsid w:val="008A3710"/>
    <w:rsid w:val="008A66D0"/>
    <w:rsid w:val="008B097B"/>
    <w:rsid w:val="008B688E"/>
    <w:rsid w:val="008C1F60"/>
    <w:rsid w:val="008C2888"/>
    <w:rsid w:val="008C49D6"/>
    <w:rsid w:val="008D1635"/>
    <w:rsid w:val="008D6C9D"/>
    <w:rsid w:val="008E1DD5"/>
    <w:rsid w:val="008E2329"/>
    <w:rsid w:val="008E4861"/>
    <w:rsid w:val="008E5BA1"/>
    <w:rsid w:val="008F0150"/>
    <w:rsid w:val="008F280E"/>
    <w:rsid w:val="008F6AAD"/>
    <w:rsid w:val="009010A9"/>
    <w:rsid w:val="00903066"/>
    <w:rsid w:val="00910A21"/>
    <w:rsid w:val="00912009"/>
    <w:rsid w:val="0091207E"/>
    <w:rsid w:val="009249D4"/>
    <w:rsid w:val="009256C4"/>
    <w:rsid w:val="009277D6"/>
    <w:rsid w:val="00934AE3"/>
    <w:rsid w:val="00937CAE"/>
    <w:rsid w:val="009423DA"/>
    <w:rsid w:val="00943D08"/>
    <w:rsid w:val="0094688B"/>
    <w:rsid w:val="00947C5F"/>
    <w:rsid w:val="00950842"/>
    <w:rsid w:val="00951BFB"/>
    <w:rsid w:val="009567AE"/>
    <w:rsid w:val="0097360A"/>
    <w:rsid w:val="009744B3"/>
    <w:rsid w:val="00974CA3"/>
    <w:rsid w:val="00976DD5"/>
    <w:rsid w:val="00977D57"/>
    <w:rsid w:val="0098136A"/>
    <w:rsid w:val="009823CE"/>
    <w:rsid w:val="0098676E"/>
    <w:rsid w:val="009917FB"/>
    <w:rsid w:val="00996302"/>
    <w:rsid w:val="009A00B6"/>
    <w:rsid w:val="009A51E9"/>
    <w:rsid w:val="009A5AA8"/>
    <w:rsid w:val="009A6818"/>
    <w:rsid w:val="009B221B"/>
    <w:rsid w:val="009C0AA7"/>
    <w:rsid w:val="009C1568"/>
    <w:rsid w:val="009C4253"/>
    <w:rsid w:val="009C75FF"/>
    <w:rsid w:val="009D6207"/>
    <w:rsid w:val="009D6C99"/>
    <w:rsid w:val="009E06AB"/>
    <w:rsid w:val="009E07C6"/>
    <w:rsid w:val="009E327F"/>
    <w:rsid w:val="009E380F"/>
    <w:rsid w:val="009E3CEE"/>
    <w:rsid w:val="009E3E19"/>
    <w:rsid w:val="00A05147"/>
    <w:rsid w:val="00A06B6D"/>
    <w:rsid w:val="00A12DAC"/>
    <w:rsid w:val="00A132F5"/>
    <w:rsid w:val="00A13C81"/>
    <w:rsid w:val="00A20A86"/>
    <w:rsid w:val="00A234E3"/>
    <w:rsid w:val="00A24EF3"/>
    <w:rsid w:val="00A34320"/>
    <w:rsid w:val="00A35EA4"/>
    <w:rsid w:val="00A3668D"/>
    <w:rsid w:val="00A375B5"/>
    <w:rsid w:val="00A41947"/>
    <w:rsid w:val="00A4579C"/>
    <w:rsid w:val="00A52701"/>
    <w:rsid w:val="00A52890"/>
    <w:rsid w:val="00A55C1E"/>
    <w:rsid w:val="00A63FB1"/>
    <w:rsid w:val="00A71CA9"/>
    <w:rsid w:val="00A7274E"/>
    <w:rsid w:val="00A731A6"/>
    <w:rsid w:val="00A75DFE"/>
    <w:rsid w:val="00A82089"/>
    <w:rsid w:val="00A941DA"/>
    <w:rsid w:val="00A9440B"/>
    <w:rsid w:val="00A94F77"/>
    <w:rsid w:val="00A95359"/>
    <w:rsid w:val="00AB598A"/>
    <w:rsid w:val="00AB67C4"/>
    <w:rsid w:val="00AC313F"/>
    <w:rsid w:val="00AD1508"/>
    <w:rsid w:val="00AD2504"/>
    <w:rsid w:val="00AD288F"/>
    <w:rsid w:val="00AD4390"/>
    <w:rsid w:val="00AE1BE9"/>
    <w:rsid w:val="00AF385E"/>
    <w:rsid w:val="00AF6B63"/>
    <w:rsid w:val="00B032ED"/>
    <w:rsid w:val="00B0445B"/>
    <w:rsid w:val="00B17386"/>
    <w:rsid w:val="00B23444"/>
    <w:rsid w:val="00B33CB9"/>
    <w:rsid w:val="00B40774"/>
    <w:rsid w:val="00B42BCF"/>
    <w:rsid w:val="00B45B0B"/>
    <w:rsid w:val="00B4648A"/>
    <w:rsid w:val="00B464B1"/>
    <w:rsid w:val="00B50341"/>
    <w:rsid w:val="00B5362A"/>
    <w:rsid w:val="00B67564"/>
    <w:rsid w:val="00B760BE"/>
    <w:rsid w:val="00B80295"/>
    <w:rsid w:val="00B8076C"/>
    <w:rsid w:val="00B80E6B"/>
    <w:rsid w:val="00B839CE"/>
    <w:rsid w:val="00B957FF"/>
    <w:rsid w:val="00B969BA"/>
    <w:rsid w:val="00BA4469"/>
    <w:rsid w:val="00BA46E0"/>
    <w:rsid w:val="00BA6B39"/>
    <w:rsid w:val="00BB0F85"/>
    <w:rsid w:val="00BB2B1A"/>
    <w:rsid w:val="00BB48EF"/>
    <w:rsid w:val="00BC2E67"/>
    <w:rsid w:val="00BC3F63"/>
    <w:rsid w:val="00BC5D94"/>
    <w:rsid w:val="00BD2A3C"/>
    <w:rsid w:val="00BD37FE"/>
    <w:rsid w:val="00BD56A4"/>
    <w:rsid w:val="00BD77C8"/>
    <w:rsid w:val="00BE3D8E"/>
    <w:rsid w:val="00BE41EF"/>
    <w:rsid w:val="00BE54D2"/>
    <w:rsid w:val="00BF031F"/>
    <w:rsid w:val="00BF0E8D"/>
    <w:rsid w:val="00BF55AA"/>
    <w:rsid w:val="00BF60C4"/>
    <w:rsid w:val="00C0197C"/>
    <w:rsid w:val="00C0290A"/>
    <w:rsid w:val="00C030E4"/>
    <w:rsid w:val="00C06538"/>
    <w:rsid w:val="00C10A39"/>
    <w:rsid w:val="00C12558"/>
    <w:rsid w:val="00C128EB"/>
    <w:rsid w:val="00C1311D"/>
    <w:rsid w:val="00C16599"/>
    <w:rsid w:val="00C167A4"/>
    <w:rsid w:val="00C2594D"/>
    <w:rsid w:val="00C25DB1"/>
    <w:rsid w:val="00C3008C"/>
    <w:rsid w:val="00C31629"/>
    <w:rsid w:val="00C321F4"/>
    <w:rsid w:val="00C40893"/>
    <w:rsid w:val="00C408B5"/>
    <w:rsid w:val="00C450B9"/>
    <w:rsid w:val="00C50153"/>
    <w:rsid w:val="00C52AD3"/>
    <w:rsid w:val="00C542C8"/>
    <w:rsid w:val="00C55B7A"/>
    <w:rsid w:val="00C57640"/>
    <w:rsid w:val="00C64887"/>
    <w:rsid w:val="00C650C1"/>
    <w:rsid w:val="00C65A9B"/>
    <w:rsid w:val="00C720D8"/>
    <w:rsid w:val="00C75CC2"/>
    <w:rsid w:val="00C776F5"/>
    <w:rsid w:val="00C80623"/>
    <w:rsid w:val="00C808E1"/>
    <w:rsid w:val="00C85655"/>
    <w:rsid w:val="00C860A9"/>
    <w:rsid w:val="00C9182C"/>
    <w:rsid w:val="00C9226B"/>
    <w:rsid w:val="00C94626"/>
    <w:rsid w:val="00C972F9"/>
    <w:rsid w:val="00CA0395"/>
    <w:rsid w:val="00CA0B67"/>
    <w:rsid w:val="00CA1840"/>
    <w:rsid w:val="00CA2E64"/>
    <w:rsid w:val="00CA48B3"/>
    <w:rsid w:val="00CA5CC8"/>
    <w:rsid w:val="00CA7E56"/>
    <w:rsid w:val="00CB0F35"/>
    <w:rsid w:val="00CB2D73"/>
    <w:rsid w:val="00CB3F75"/>
    <w:rsid w:val="00CB4F34"/>
    <w:rsid w:val="00CB7C93"/>
    <w:rsid w:val="00CC30B2"/>
    <w:rsid w:val="00CC4A9A"/>
    <w:rsid w:val="00CC51AB"/>
    <w:rsid w:val="00CC65EA"/>
    <w:rsid w:val="00CD1AA8"/>
    <w:rsid w:val="00CD2C13"/>
    <w:rsid w:val="00CD369C"/>
    <w:rsid w:val="00CD59F3"/>
    <w:rsid w:val="00CE0234"/>
    <w:rsid w:val="00CE48AB"/>
    <w:rsid w:val="00CE7A21"/>
    <w:rsid w:val="00CF119A"/>
    <w:rsid w:val="00CF4D4F"/>
    <w:rsid w:val="00CF5C63"/>
    <w:rsid w:val="00D00B3D"/>
    <w:rsid w:val="00D050E0"/>
    <w:rsid w:val="00D06964"/>
    <w:rsid w:val="00D25ECA"/>
    <w:rsid w:val="00D26562"/>
    <w:rsid w:val="00D30B7F"/>
    <w:rsid w:val="00D35DDF"/>
    <w:rsid w:val="00D36828"/>
    <w:rsid w:val="00D4287B"/>
    <w:rsid w:val="00D43EBF"/>
    <w:rsid w:val="00D46D62"/>
    <w:rsid w:val="00D50D75"/>
    <w:rsid w:val="00D5137D"/>
    <w:rsid w:val="00D55E8A"/>
    <w:rsid w:val="00D61CA9"/>
    <w:rsid w:val="00D6253F"/>
    <w:rsid w:val="00D648BA"/>
    <w:rsid w:val="00D75A25"/>
    <w:rsid w:val="00D7674A"/>
    <w:rsid w:val="00D9330E"/>
    <w:rsid w:val="00DA146A"/>
    <w:rsid w:val="00DC0D71"/>
    <w:rsid w:val="00DC0E72"/>
    <w:rsid w:val="00DC38CA"/>
    <w:rsid w:val="00DC52C3"/>
    <w:rsid w:val="00DD36A0"/>
    <w:rsid w:val="00DE3C56"/>
    <w:rsid w:val="00DE5358"/>
    <w:rsid w:val="00DE6632"/>
    <w:rsid w:val="00DF0C0C"/>
    <w:rsid w:val="00DF316E"/>
    <w:rsid w:val="00E010EA"/>
    <w:rsid w:val="00E03A84"/>
    <w:rsid w:val="00E05284"/>
    <w:rsid w:val="00E05B1A"/>
    <w:rsid w:val="00E12404"/>
    <w:rsid w:val="00E147A7"/>
    <w:rsid w:val="00E14CE4"/>
    <w:rsid w:val="00E237EE"/>
    <w:rsid w:val="00E26BCF"/>
    <w:rsid w:val="00E31ACE"/>
    <w:rsid w:val="00E33237"/>
    <w:rsid w:val="00E40537"/>
    <w:rsid w:val="00E41777"/>
    <w:rsid w:val="00E43CBD"/>
    <w:rsid w:val="00E44904"/>
    <w:rsid w:val="00E4498A"/>
    <w:rsid w:val="00E5099B"/>
    <w:rsid w:val="00E52146"/>
    <w:rsid w:val="00E53F0C"/>
    <w:rsid w:val="00E54E69"/>
    <w:rsid w:val="00E55C73"/>
    <w:rsid w:val="00E55EF3"/>
    <w:rsid w:val="00E71B3D"/>
    <w:rsid w:val="00E7377E"/>
    <w:rsid w:val="00E7380A"/>
    <w:rsid w:val="00E74468"/>
    <w:rsid w:val="00E74CED"/>
    <w:rsid w:val="00E805DF"/>
    <w:rsid w:val="00E83483"/>
    <w:rsid w:val="00E83E39"/>
    <w:rsid w:val="00E84597"/>
    <w:rsid w:val="00E86278"/>
    <w:rsid w:val="00EA0F29"/>
    <w:rsid w:val="00EA1780"/>
    <w:rsid w:val="00EA36F1"/>
    <w:rsid w:val="00EA4A62"/>
    <w:rsid w:val="00EA50A1"/>
    <w:rsid w:val="00EB0828"/>
    <w:rsid w:val="00EB33F8"/>
    <w:rsid w:val="00EB54DA"/>
    <w:rsid w:val="00EC1CEB"/>
    <w:rsid w:val="00EC4D16"/>
    <w:rsid w:val="00EC661A"/>
    <w:rsid w:val="00ED4B9C"/>
    <w:rsid w:val="00ED5132"/>
    <w:rsid w:val="00ED68BC"/>
    <w:rsid w:val="00EE08C8"/>
    <w:rsid w:val="00EF586C"/>
    <w:rsid w:val="00EF6C5A"/>
    <w:rsid w:val="00F07AC4"/>
    <w:rsid w:val="00F07E55"/>
    <w:rsid w:val="00F1437B"/>
    <w:rsid w:val="00F15A19"/>
    <w:rsid w:val="00F15A2A"/>
    <w:rsid w:val="00F17A2E"/>
    <w:rsid w:val="00F2396B"/>
    <w:rsid w:val="00F2680D"/>
    <w:rsid w:val="00F334F2"/>
    <w:rsid w:val="00F355C8"/>
    <w:rsid w:val="00F35EE5"/>
    <w:rsid w:val="00F363D9"/>
    <w:rsid w:val="00F42976"/>
    <w:rsid w:val="00F44281"/>
    <w:rsid w:val="00F45345"/>
    <w:rsid w:val="00F4597D"/>
    <w:rsid w:val="00F53B52"/>
    <w:rsid w:val="00F56166"/>
    <w:rsid w:val="00F57300"/>
    <w:rsid w:val="00F605ED"/>
    <w:rsid w:val="00F624F7"/>
    <w:rsid w:val="00F66B7E"/>
    <w:rsid w:val="00F75A01"/>
    <w:rsid w:val="00F776E1"/>
    <w:rsid w:val="00F91AEF"/>
    <w:rsid w:val="00F946F9"/>
    <w:rsid w:val="00F9506D"/>
    <w:rsid w:val="00F96423"/>
    <w:rsid w:val="00FA0170"/>
    <w:rsid w:val="00FA14A4"/>
    <w:rsid w:val="00FB33AC"/>
    <w:rsid w:val="00FC0758"/>
    <w:rsid w:val="00FC23EF"/>
    <w:rsid w:val="00FC32A1"/>
    <w:rsid w:val="00FC473C"/>
    <w:rsid w:val="00FC5E0C"/>
    <w:rsid w:val="00FD11A1"/>
    <w:rsid w:val="00FE1C04"/>
    <w:rsid w:val="00FE31AC"/>
    <w:rsid w:val="00FE521F"/>
    <w:rsid w:val="00FF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58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link w:val="10"/>
    <w:uiPriority w:val="9"/>
    <w:qFormat/>
    <w:rsid w:val="00F45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9120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20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E24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E24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E24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530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7530A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7530A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DC0E72"/>
    <w:rPr>
      <w:b/>
      <w:bCs/>
    </w:rPr>
  </w:style>
  <w:style w:type="paragraph" w:styleId="a5">
    <w:name w:val="No Spacing"/>
    <w:uiPriority w:val="1"/>
    <w:qFormat/>
    <w:rsid w:val="0073086F"/>
    <w:rPr>
      <w:sz w:val="22"/>
      <w:szCs w:val="22"/>
      <w:lang w:val="bg-BG"/>
    </w:rPr>
  </w:style>
  <w:style w:type="character" w:customStyle="1" w:styleId="10">
    <w:name w:val="Заглавие 1 Знак"/>
    <w:basedOn w:val="a0"/>
    <w:link w:val="1"/>
    <w:uiPriority w:val="9"/>
    <w:rsid w:val="00F4597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C808E1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paragraph" w:styleId="a7">
    <w:name w:val="Title"/>
    <w:basedOn w:val="a"/>
    <w:next w:val="a"/>
    <w:link w:val="a8"/>
    <w:uiPriority w:val="10"/>
    <w:qFormat/>
    <w:rsid w:val="009120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uiPriority w:val="10"/>
    <w:rsid w:val="009120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9">
    <w:name w:val="Body Text"/>
    <w:basedOn w:val="a"/>
    <w:link w:val="aa"/>
    <w:uiPriority w:val="99"/>
    <w:unhideWhenUsed/>
    <w:rsid w:val="00912009"/>
    <w:pPr>
      <w:spacing w:after="120"/>
    </w:pPr>
  </w:style>
  <w:style w:type="character" w:customStyle="1" w:styleId="aa">
    <w:name w:val="Основен текст Знак"/>
    <w:basedOn w:val="a0"/>
    <w:link w:val="a9"/>
    <w:uiPriority w:val="99"/>
    <w:rsid w:val="00912009"/>
    <w:rPr>
      <w:sz w:val="22"/>
      <w:szCs w:val="22"/>
      <w:lang w:val="bg-BG"/>
    </w:rPr>
  </w:style>
  <w:style w:type="paragraph" w:styleId="ab">
    <w:name w:val="Subtitle"/>
    <w:basedOn w:val="a"/>
    <w:next w:val="a"/>
    <w:link w:val="ac"/>
    <w:uiPriority w:val="11"/>
    <w:qFormat/>
    <w:rsid w:val="009120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лавие Знак"/>
    <w:basedOn w:val="a0"/>
    <w:link w:val="ab"/>
    <w:uiPriority w:val="11"/>
    <w:rsid w:val="009120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paragraph" w:styleId="ad">
    <w:name w:val="Body Text First Indent"/>
    <w:basedOn w:val="a9"/>
    <w:link w:val="ae"/>
    <w:uiPriority w:val="99"/>
    <w:unhideWhenUsed/>
    <w:rsid w:val="00912009"/>
    <w:pPr>
      <w:spacing w:after="200"/>
      <w:ind w:firstLine="360"/>
    </w:pPr>
  </w:style>
  <w:style w:type="character" w:customStyle="1" w:styleId="ae">
    <w:name w:val="Основен текст отстъп първи ред Знак"/>
    <w:basedOn w:val="aa"/>
    <w:link w:val="ad"/>
    <w:uiPriority w:val="99"/>
    <w:rsid w:val="00912009"/>
    <w:rPr>
      <w:sz w:val="22"/>
      <w:szCs w:val="22"/>
      <w:lang w:val="bg-BG"/>
    </w:rPr>
  </w:style>
  <w:style w:type="paragraph" w:styleId="af">
    <w:name w:val="Body Text Indent"/>
    <w:basedOn w:val="a"/>
    <w:link w:val="af0"/>
    <w:uiPriority w:val="99"/>
    <w:semiHidden/>
    <w:unhideWhenUsed/>
    <w:rsid w:val="00912009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uiPriority w:val="99"/>
    <w:semiHidden/>
    <w:rsid w:val="00912009"/>
    <w:rPr>
      <w:sz w:val="22"/>
      <w:szCs w:val="22"/>
      <w:lang w:val="bg-BG"/>
    </w:rPr>
  </w:style>
  <w:style w:type="paragraph" w:styleId="21">
    <w:name w:val="Body Text First Indent 2"/>
    <w:basedOn w:val="af"/>
    <w:link w:val="22"/>
    <w:uiPriority w:val="99"/>
    <w:unhideWhenUsed/>
    <w:rsid w:val="00912009"/>
    <w:pPr>
      <w:spacing w:after="200"/>
      <w:ind w:left="360" w:firstLine="360"/>
    </w:pPr>
  </w:style>
  <w:style w:type="character" w:customStyle="1" w:styleId="22">
    <w:name w:val="Основен текст отстъп първи ред 2 Знак"/>
    <w:basedOn w:val="af0"/>
    <w:link w:val="21"/>
    <w:uiPriority w:val="99"/>
    <w:rsid w:val="00912009"/>
    <w:rPr>
      <w:sz w:val="22"/>
      <w:szCs w:val="22"/>
      <w:lang w:val="bg-BG"/>
    </w:rPr>
  </w:style>
  <w:style w:type="character" w:customStyle="1" w:styleId="af1">
    <w:name w:val="Основен текст_"/>
    <w:basedOn w:val="a0"/>
    <w:link w:val="11"/>
    <w:locked/>
    <w:rsid w:val="00390FF3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1">
    <w:name w:val="Основен текст1"/>
    <w:basedOn w:val="a"/>
    <w:link w:val="af1"/>
    <w:rsid w:val="00390FF3"/>
    <w:pPr>
      <w:widowControl w:val="0"/>
      <w:shd w:val="clear" w:color="auto" w:fill="FFFFFF"/>
      <w:spacing w:before="480" w:after="0" w:line="254" w:lineRule="exact"/>
      <w:jc w:val="both"/>
    </w:pPr>
    <w:rPr>
      <w:rFonts w:ascii="Times New Roman" w:eastAsia="Times New Roman" w:hAnsi="Times New Roman"/>
      <w:spacing w:val="4"/>
      <w:sz w:val="20"/>
      <w:szCs w:val="20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20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uiPriority w:val="99"/>
    <w:semiHidden/>
    <w:rsid w:val="00201EEC"/>
    <w:rPr>
      <w:rFonts w:ascii="Tahoma" w:hAnsi="Tahoma" w:cs="Tahoma"/>
      <w:sz w:val="16"/>
      <w:szCs w:val="16"/>
      <w:lang w:val="bg-BG"/>
    </w:rPr>
  </w:style>
  <w:style w:type="character" w:customStyle="1" w:styleId="40">
    <w:name w:val="Заглавие 4 Знак"/>
    <w:basedOn w:val="a0"/>
    <w:link w:val="4"/>
    <w:uiPriority w:val="9"/>
    <w:rsid w:val="006E24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E242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E242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paragraph" w:styleId="af4">
    <w:name w:val="Block Text"/>
    <w:basedOn w:val="a"/>
    <w:rsid w:val="001527B3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styleId="af5">
    <w:name w:val="Emphasis"/>
    <w:basedOn w:val="a0"/>
    <w:qFormat/>
    <w:rsid w:val="003411B3"/>
    <w:rPr>
      <w:i/>
      <w:iCs/>
    </w:rPr>
  </w:style>
  <w:style w:type="paragraph" w:styleId="af6">
    <w:name w:val="Normal (Web)"/>
    <w:basedOn w:val="a"/>
    <w:uiPriority w:val="99"/>
    <w:unhideWhenUsed/>
    <w:rsid w:val="00EB33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la">
    <w:name w:val="al_a"/>
    <w:rsid w:val="0094688B"/>
  </w:style>
  <w:style w:type="character" w:customStyle="1" w:styleId="31">
    <w:name w:val="Основен текст (3)"/>
    <w:basedOn w:val="a0"/>
    <w:rsid w:val="00474C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74CD9"/>
  </w:style>
  <w:style w:type="paragraph" w:styleId="af7">
    <w:name w:val="header"/>
    <w:basedOn w:val="a"/>
    <w:link w:val="af8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Горен колонтитул Знак"/>
    <w:basedOn w:val="a0"/>
    <w:link w:val="af7"/>
    <w:uiPriority w:val="99"/>
    <w:rsid w:val="00171460"/>
    <w:rPr>
      <w:sz w:val="22"/>
      <w:szCs w:val="22"/>
      <w:lang w:val="bg-BG"/>
    </w:rPr>
  </w:style>
  <w:style w:type="paragraph" w:styleId="af9">
    <w:name w:val="footer"/>
    <w:basedOn w:val="a"/>
    <w:link w:val="afa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a">
    <w:name w:val="Долен колонтитул Знак"/>
    <w:basedOn w:val="a0"/>
    <w:link w:val="af9"/>
    <w:uiPriority w:val="99"/>
    <w:rsid w:val="00171460"/>
    <w:rPr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7530A8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character" w:customStyle="1" w:styleId="90">
    <w:name w:val="Заглавие 9 Знак"/>
    <w:basedOn w:val="a0"/>
    <w:link w:val="9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table" w:customStyle="1" w:styleId="111">
    <w:name w:val="Мрежа в таблица111"/>
    <w:basedOn w:val="a1"/>
    <w:uiPriority w:val="59"/>
    <w:rsid w:val="00B67564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58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link w:val="10"/>
    <w:uiPriority w:val="9"/>
    <w:qFormat/>
    <w:rsid w:val="00F45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next w:val="a"/>
    <w:link w:val="20"/>
    <w:uiPriority w:val="9"/>
    <w:unhideWhenUsed/>
    <w:qFormat/>
    <w:rsid w:val="009120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20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E24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E242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E242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530A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7530A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7530A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4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DC0E72"/>
    <w:rPr>
      <w:b/>
      <w:bCs/>
    </w:rPr>
  </w:style>
  <w:style w:type="paragraph" w:styleId="a5">
    <w:name w:val="No Spacing"/>
    <w:uiPriority w:val="1"/>
    <w:qFormat/>
    <w:rsid w:val="0073086F"/>
    <w:rPr>
      <w:sz w:val="22"/>
      <w:szCs w:val="22"/>
      <w:lang w:val="bg-BG"/>
    </w:rPr>
  </w:style>
  <w:style w:type="character" w:customStyle="1" w:styleId="10">
    <w:name w:val="Заглавие 1 Знак"/>
    <w:basedOn w:val="a0"/>
    <w:link w:val="1"/>
    <w:uiPriority w:val="9"/>
    <w:rsid w:val="00F4597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C808E1"/>
    <w:pPr>
      <w:ind w:left="720"/>
      <w:contextualSpacing/>
    </w:pPr>
  </w:style>
  <w:style w:type="character" w:customStyle="1" w:styleId="20">
    <w:name w:val="Заглавие 2 Знак"/>
    <w:basedOn w:val="a0"/>
    <w:link w:val="2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91200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paragraph" w:styleId="a7">
    <w:name w:val="Title"/>
    <w:basedOn w:val="a"/>
    <w:next w:val="a"/>
    <w:link w:val="a8"/>
    <w:uiPriority w:val="10"/>
    <w:qFormat/>
    <w:rsid w:val="009120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лавие Знак"/>
    <w:basedOn w:val="a0"/>
    <w:link w:val="a7"/>
    <w:uiPriority w:val="10"/>
    <w:rsid w:val="009120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9">
    <w:name w:val="Body Text"/>
    <w:basedOn w:val="a"/>
    <w:link w:val="aa"/>
    <w:uiPriority w:val="99"/>
    <w:unhideWhenUsed/>
    <w:rsid w:val="00912009"/>
    <w:pPr>
      <w:spacing w:after="120"/>
    </w:pPr>
  </w:style>
  <w:style w:type="character" w:customStyle="1" w:styleId="aa">
    <w:name w:val="Основен текст Знак"/>
    <w:basedOn w:val="a0"/>
    <w:link w:val="a9"/>
    <w:uiPriority w:val="99"/>
    <w:rsid w:val="00912009"/>
    <w:rPr>
      <w:sz w:val="22"/>
      <w:szCs w:val="22"/>
      <w:lang w:val="bg-BG"/>
    </w:rPr>
  </w:style>
  <w:style w:type="paragraph" w:styleId="ab">
    <w:name w:val="Subtitle"/>
    <w:basedOn w:val="a"/>
    <w:next w:val="a"/>
    <w:link w:val="ac"/>
    <w:uiPriority w:val="11"/>
    <w:qFormat/>
    <w:rsid w:val="009120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лавие Знак"/>
    <w:basedOn w:val="a0"/>
    <w:link w:val="ab"/>
    <w:uiPriority w:val="11"/>
    <w:rsid w:val="009120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paragraph" w:styleId="ad">
    <w:name w:val="Body Text First Indent"/>
    <w:basedOn w:val="a9"/>
    <w:link w:val="ae"/>
    <w:uiPriority w:val="99"/>
    <w:unhideWhenUsed/>
    <w:rsid w:val="00912009"/>
    <w:pPr>
      <w:spacing w:after="200"/>
      <w:ind w:firstLine="360"/>
    </w:pPr>
  </w:style>
  <w:style w:type="character" w:customStyle="1" w:styleId="ae">
    <w:name w:val="Основен текст отстъп първи ред Знак"/>
    <w:basedOn w:val="aa"/>
    <w:link w:val="ad"/>
    <w:uiPriority w:val="99"/>
    <w:rsid w:val="00912009"/>
    <w:rPr>
      <w:sz w:val="22"/>
      <w:szCs w:val="22"/>
      <w:lang w:val="bg-BG"/>
    </w:rPr>
  </w:style>
  <w:style w:type="paragraph" w:styleId="af">
    <w:name w:val="Body Text Indent"/>
    <w:basedOn w:val="a"/>
    <w:link w:val="af0"/>
    <w:uiPriority w:val="99"/>
    <w:semiHidden/>
    <w:unhideWhenUsed/>
    <w:rsid w:val="00912009"/>
    <w:pPr>
      <w:spacing w:after="120"/>
      <w:ind w:left="283"/>
    </w:pPr>
  </w:style>
  <w:style w:type="character" w:customStyle="1" w:styleId="af0">
    <w:name w:val="Основен текст с отстъп Знак"/>
    <w:basedOn w:val="a0"/>
    <w:link w:val="af"/>
    <w:uiPriority w:val="99"/>
    <w:semiHidden/>
    <w:rsid w:val="00912009"/>
    <w:rPr>
      <w:sz w:val="22"/>
      <w:szCs w:val="22"/>
      <w:lang w:val="bg-BG"/>
    </w:rPr>
  </w:style>
  <w:style w:type="paragraph" w:styleId="21">
    <w:name w:val="Body Text First Indent 2"/>
    <w:basedOn w:val="af"/>
    <w:link w:val="22"/>
    <w:uiPriority w:val="99"/>
    <w:unhideWhenUsed/>
    <w:rsid w:val="00912009"/>
    <w:pPr>
      <w:spacing w:after="200"/>
      <w:ind w:left="360" w:firstLine="360"/>
    </w:pPr>
  </w:style>
  <w:style w:type="character" w:customStyle="1" w:styleId="22">
    <w:name w:val="Основен текст отстъп първи ред 2 Знак"/>
    <w:basedOn w:val="af0"/>
    <w:link w:val="21"/>
    <w:uiPriority w:val="99"/>
    <w:rsid w:val="00912009"/>
    <w:rPr>
      <w:sz w:val="22"/>
      <w:szCs w:val="22"/>
      <w:lang w:val="bg-BG"/>
    </w:rPr>
  </w:style>
  <w:style w:type="character" w:customStyle="1" w:styleId="af1">
    <w:name w:val="Основен текст_"/>
    <w:basedOn w:val="a0"/>
    <w:link w:val="11"/>
    <w:locked/>
    <w:rsid w:val="00390FF3"/>
    <w:rPr>
      <w:rFonts w:ascii="Times New Roman" w:eastAsia="Times New Roman" w:hAnsi="Times New Roman"/>
      <w:spacing w:val="4"/>
      <w:shd w:val="clear" w:color="auto" w:fill="FFFFFF"/>
    </w:rPr>
  </w:style>
  <w:style w:type="paragraph" w:customStyle="1" w:styleId="11">
    <w:name w:val="Основен текст1"/>
    <w:basedOn w:val="a"/>
    <w:link w:val="af1"/>
    <w:rsid w:val="00390FF3"/>
    <w:pPr>
      <w:widowControl w:val="0"/>
      <w:shd w:val="clear" w:color="auto" w:fill="FFFFFF"/>
      <w:spacing w:before="480" w:after="0" w:line="254" w:lineRule="exact"/>
      <w:jc w:val="both"/>
    </w:pPr>
    <w:rPr>
      <w:rFonts w:ascii="Times New Roman" w:eastAsia="Times New Roman" w:hAnsi="Times New Roman"/>
      <w:spacing w:val="4"/>
      <w:sz w:val="20"/>
      <w:szCs w:val="20"/>
      <w:lang w:val="en-US"/>
    </w:rPr>
  </w:style>
  <w:style w:type="paragraph" w:styleId="af2">
    <w:name w:val="Balloon Text"/>
    <w:basedOn w:val="a"/>
    <w:link w:val="af3"/>
    <w:uiPriority w:val="99"/>
    <w:semiHidden/>
    <w:unhideWhenUsed/>
    <w:rsid w:val="0020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Изнесен текст Знак"/>
    <w:basedOn w:val="a0"/>
    <w:link w:val="af2"/>
    <w:uiPriority w:val="99"/>
    <w:semiHidden/>
    <w:rsid w:val="00201EEC"/>
    <w:rPr>
      <w:rFonts w:ascii="Tahoma" w:hAnsi="Tahoma" w:cs="Tahoma"/>
      <w:sz w:val="16"/>
      <w:szCs w:val="16"/>
      <w:lang w:val="bg-BG"/>
    </w:rPr>
  </w:style>
  <w:style w:type="character" w:customStyle="1" w:styleId="40">
    <w:name w:val="Заглавие 4 Знак"/>
    <w:basedOn w:val="a0"/>
    <w:link w:val="4"/>
    <w:uiPriority w:val="9"/>
    <w:rsid w:val="006E24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E242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E242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paragraph" w:styleId="af4">
    <w:name w:val="Block Text"/>
    <w:basedOn w:val="a"/>
    <w:rsid w:val="001527B3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styleId="af5">
    <w:name w:val="Emphasis"/>
    <w:basedOn w:val="a0"/>
    <w:qFormat/>
    <w:rsid w:val="003411B3"/>
    <w:rPr>
      <w:i/>
      <w:iCs/>
    </w:rPr>
  </w:style>
  <w:style w:type="paragraph" w:styleId="af6">
    <w:name w:val="Normal (Web)"/>
    <w:basedOn w:val="a"/>
    <w:uiPriority w:val="99"/>
    <w:unhideWhenUsed/>
    <w:rsid w:val="00EB33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la">
    <w:name w:val="al_a"/>
    <w:rsid w:val="0094688B"/>
  </w:style>
  <w:style w:type="character" w:customStyle="1" w:styleId="31">
    <w:name w:val="Основен текст (3)"/>
    <w:basedOn w:val="a0"/>
    <w:rsid w:val="00474CD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74CD9"/>
  </w:style>
  <w:style w:type="paragraph" w:styleId="af7">
    <w:name w:val="header"/>
    <w:basedOn w:val="a"/>
    <w:link w:val="af8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Горен колонтитул Знак"/>
    <w:basedOn w:val="a0"/>
    <w:link w:val="af7"/>
    <w:uiPriority w:val="99"/>
    <w:rsid w:val="00171460"/>
    <w:rPr>
      <w:sz w:val="22"/>
      <w:szCs w:val="22"/>
      <w:lang w:val="bg-BG"/>
    </w:rPr>
  </w:style>
  <w:style w:type="paragraph" w:styleId="af9">
    <w:name w:val="footer"/>
    <w:basedOn w:val="a"/>
    <w:link w:val="afa"/>
    <w:uiPriority w:val="99"/>
    <w:unhideWhenUsed/>
    <w:rsid w:val="0017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a">
    <w:name w:val="Долен колонтитул Знак"/>
    <w:basedOn w:val="a0"/>
    <w:link w:val="af9"/>
    <w:uiPriority w:val="99"/>
    <w:rsid w:val="00171460"/>
    <w:rPr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7530A8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character" w:customStyle="1" w:styleId="90">
    <w:name w:val="Заглавие 9 Знак"/>
    <w:basedOn w:val="a0"/>
    <w:link w:val="9"/>
    <w:uiPriority w:val="9"/>
    <w:rsid w:val="007530A8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table" w:customStyle="1" w:styleId="111">
    <w:name w:val="Мрежа в таблица111"/>
    <w:basedOn w:val="a1"/>
    <w:uiPriority w:val="59"/>
    <w:rsid w:val="00B67564"/>
    <w:rPr>
      <w:rFonts w:ascii="Times New Roman" w:eastAsia="Times New Roman" w:hAnsi="Times New Roman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A3E4-3E84-4B8F-9ADD-AD6C0970B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7512</Words>
  <Characters>42823</Characters>
  <Application>Microsoft Office Word</Application>
  <DocSecurity>0</DocSecurity>
  <Lines>356</Lines>
  <Paragraphs>100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МДААР</dc:creator>
  <cp:lastModifiedBy>Aishe-Obshtina</cp:lastModifiedBy>
  <cp:revision>36</cp:revision>
  <cp:lastPrinted>2025-08-11T14:27:00Z</cp:lastPrinted>
  <dcterms:created xsi:type="dcterms:W3CDTF">2025-07-10T08:40:00Z</dcterms:created>
  <dcterms:modified xsi:type="dcterms:W3CDTF">2025-08-12T05:20:00Z</dcterms:modified>
</cp:coreProperties>
</file>