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12A" w:rsidRDefault="0005012A" w:rsidP="0005012A">
      <w:pPr>
        <w:spacing w:line="276" w:lineRule="auto"/>
        <w:rPr>
          <w:rFonts w:ascii="Times New Roman" w:hAnsi="Times New Roman"/>
          <w:b/>
          <w:sz w:val="26"/>
          <w:szCs w:val="26"/>
          <w:lang w:val="bg-BG"/>
        </w:rPr>
      </w:pPr>
    </w:p>
    <w:p w:rsidR="0005012A" w:rsidRDefault="0005012A" w:rsidP="0005012A">
      <w:pPr>
        <w:spacing w:line="276" w:lineRule="auto"/>
        <w:rPr>
          <w:rFonts w:ascii="Times New Roman" w:hAnsi="Times New Roman"/>
          <w:b/>
          <w:sz w:val="26"/>
          <w:szCs w:val="26"/>
          <w:lang w:val="bg-BG"/>
        </w:rPr>
      </w:pPr>
    </w:p>
    <w:p w:rsidR="00422CB6" w:rsidRPr="0005012A" w:rsidRDefault="00422CB6" w:rsidP="0005012A">
      <w:pPr>
        <w:spacing w:line="276" w:lineRule="auto"/>
        <w:rPr>
          <w:rFonts w:ascii="Times New Roman" w:hAnsi="Times New Roman"/>
          <w:b/>
          <w:szCs w:val="28"/>
        </w:rPr>
      </w:pPr>
      <w:r w:rsidRPr="0005012A">
        <w:rPr>
          <w:rFonts w:ascii="Times New Roman" w:hAnsi="Times New Roman"/>
          <w:b/>
          <w:szCs w:val="28"/>
        </w:rPr>
        <w:t>ДО</w:t>
      </w:r>
    </w:p>
    <w:p w:rsidR="00422CB6" w:rsidRPr="0005012A" w:rsidRDefault="00422CB6" w:rsidP="0005012A">
      <w:pPr>
        <w:spacing w:line="276" w:lineRule="auto"/>
        <w:rPr>
          <w:rFonts w:ascii="Times New Roman" w:hAnsi="Times New Roman"/>
          <w:b/>
          <w:szCs w:val="28"/>
        </w:rPr>
      </w:pPr>
      <w:r w:rsidRPr="0005012A">
        <w:rPr>
          <w:rFonts w:ascii="Times New Roman" w:hAnsi="Times New Roman"/>
          <w:b/>
          <w:szCs w:val="28"/>
        </w:rPr>
        <w:t>ОБЩИНСКИ СЪВЕТ</w:t>
      </w:r>
    </w:p>
    <w:p w:rsidR="00834937" w:rsidRDefault="00E01421" w:rsidP="0005012A">
      <w:pPr>
        <w:spacing w:line="276" w:lineRule="auto"/>
        <w:rPr>
          <w:rFonts w:ascii="Times New Roman" w:hAnsi="Times New Roman"/>
          <w:b/>
          <w:szCs w:val="28"/>
          <w:lang w:val="bg-BG"/>
        </w:rPr>
      </w:pPr>
      <w:proofErr w:type="gramStart"/>
      <w:r w:rsidRPr="0005012A">
        <w:rPr>
          <w:rFonts w:ascii="Times New Roman" w:hAnsi="Times New Roman"/>
          <w:b/>
          <w:szCs w:val="28"/>
        </w:rPr>
        <w:t>ГР.</w:t>
      </w:r>
      <w:proofErr w:type="gramEnd"/>
      <w:r w:rsidRPr="0005012A">
        <w:rPr>
          <w:rFonts w:ascii="Times New Roman" w:hAnsi="Times New Roman"/>
          <w:b/>
          <w:szCs w:val="28"/>
        </w:rPr>
        <w:t xml:space="preserve"> </w:t>
      </w:r>
      <w:r w:rsidR="00422CB6" w:rsidRPr="0005012A">
        <w:rPr>
          <w:rFonts w:ascii="Times New Roman" w:hAnsi="Times New Roman"/>
          <w:b/>
          <w:szCs w:val="28"/>
        </w:rPr>
        <w:t>КРУМОВГРАД</w:t>
      </w:r>
    </w:p>
    <w:p w:rsidR="0005012A" w:rsidRPr="0005012A" w:rsidRDefault="0005012A" w:rsidP="0005012A">
      <w:pPr>
        <w:spacing w:line="276" w:lineRule="auto"/>
        <w:rPr>
          <w:rFonts w:ascii="Times New Roman" w:hAnsi="Times New Roman"/>
          <w:b/>
          <w:szCs w:val="28"/>
          <w:lang w:val="bg-BG"/>
        </w:rPr>
      </w:pPr>
    </w:p>
    <w:p w:rsidR="00E01421" w:rsidRPr="00E01421" w:rsidRDefault="00E01421" w:rsidP="0005012A">
      <w:pPr>
        <w:spacing w:line="276" w:lineRule="auto"/>
        <w:jc w:val="center"/>
        <w:rPr>
          <w:rFonts w:ascii="Times New Roman" w:hAnsi="Times New Roman"/>
          <w:b/>
          <w:szCs w:val="28"/>
          <w:lang w:val="bg-BG" w:eastAsia="bg-BG"/>
        </w:rPr>
      </w:pPr>
      <w:r w:rsidRPr="00E01421">
        <w:rPr>
          <w:rFonts w:ascii="Times New Roman" w:hAnsi="Times New Roman"/>
          <w:b/>
          <w:szCs w:val="28"/>
          <w:lang w:val="bg-BG" w:eastAsia="bg-BG"/>
        </w:rPr>
        <w:t>Д О К Л А Д Н А   З А П И С К А</w:t>
      </w:r>
    </w:p>
    <w:p w:rsidR="00E01421" w:rsidRPr="00E01421" w:rsidRDefault="00E01421" w:rsidP="0005012A">
      <w:pPr>
        <w:spacing w:line="276" w:lineRule="auto"/>
        <w:jc w:val="center"/>
        <w:rPr>
          <w:rFonts w:ascii="Times New Roman" w:hAnsi="Times New Roman"/>
          <w:b/>
          <w:szCs w:val="28"/>
          <w:lang w:val="bg-BG" w:eastAsia="bg-BG"/>
        </w:rPr>
      </w:pPr>
      <w:r w:rsidRPr="00E01421">
        <w:rPr>
          <w:rFonts w:ascii="Times New Roman" w:hAnsi="Times New Roman"/>
          <w:b/>
          <w:szCs w:val="28"/>
          <w:lang w:val="bg-BG" w:eastAsia="bg-BG"/>
        </w:rPr>
        <w:t>от Себихан Керим Мехмед – кмет на Община Крумовград</w:t>
      </w:r>
    </w:p>
    <w:p w:rsidR="003D349F" w:rsidRPr="0005012A" w:rsidRDefault="003D349F" w:rsidP="0005012A">
      <w:pPr>
        <w:spacing w:line="276" w:lineRule="auto"/>
        <w:jc w:val="both"/>
        <w:rPr>
          <w:rFonts w:ascii="Times New Roman" w:hAnsi="Times New Roman"/>
          <w:b/>
          <w:szCs w:val="28"/>
          <w:lang w:val="bg-BG"/>
        </w:rPr>
      </w:pPr>
    </w:p>
    <w:p w:rsidR="0085437E" w:rsidRPr="0005012A" w:rsidRDefault="00E01421" w:rsidP="0005012A">
      <w:pPr>
        <w:spacing w:line="276" w:lineRule="auto"/>
        <w:ind w:firstLine="720"/>
        <w:jc w:val="both"/>
        <w:rPr>
          <w:rFonts w:ascii="Times New Roman" w:hAnsi="Times New Roman"/>
          <w:szCs w:val="28"/>
          <w:lang w:val="bg-BG"/>
        </w:rPr>
      </w:pPr>
      <w:r w:rsidRPr="0005012A">
        <w:rPr>
          <w:rFonts w:ascii="Times New Roman" w:hAnsi="Times New Roman"/>
          <w:b/>
          <w:szCs w:val="28"/>
          <w:u w:val="single"/>
          <w:lang w:val="bg-BG"/>
        </w:rPr>
        <w:t>Относно</w:t>
      </w:r>
      <w:r w:rsidR="0085437E" w:rsidRPr="0005012A">
        <w:rPr>
          <w:rFonts w:ascii="Times New Roman" w:hAnsi="Times New Roman"/>
          <w:b/>
          <w:szCs w:val="28"/>
          <w:u w:val="single"/>
          <w:lang w:val="bg-BG"/>
        </w:rPr>
        <w:t>:</w:t>
      </w:r>
      <w:r w:rsidR="0085437E" w:rsidRPr="0005012A">
        <w:rPr>
          <w:rFonts w:ascii="Times New Roman" w:hAnsi="Times New Roman"/>
          <w:szCs w:val="28"/>
          <w:lang w:val="bg-BG"/>
        </w:rPr>
        <w:t xml:space="preserve"> Промени в списъка за разпределение на общинския жилищен</w:t>
      </w:r>
      <w:r w:rsidR="00677B68" w:rsidRPr="0005012A">
        <w:rPr>
          <w:rFonts w:ascii="Times New Roman" w:hAnsi="Times New Roman"/>
          <w:szCs w:val="28"/>
          <w:lang w:val="bg-BG"/>
        </w:rPr>
        <w:t xml:space="preserve"> </w:t>
      </w:r>
      <w:r w:rsidR="0085437E" w:rsidRPr="0005012A">
        <w:rPr>
          <w:rFonts w:ascii="Times New Roman" w:hAnsi="Times New Roman"/>
          <w:szCs w:val="28"/>
          <w:lang w:val="bg-BG"/>
        </w:rPr>
        <w:t>фонд по брой,</w:t>
      </w:r>
      <w:r w:rsidR="000572A8" w:rsidRPr="0005012A">
        <w:rPr>
          <w:rFonts w:ascii="Times New Roman" w:hAnsi="Times New Roman"/>
          <w:szCs w:val="28"/>
          <w:lang w:val="bg-BG"/>
        </w:rPr>
        <w:t xml:space="preserve"> </w:t>
      </w:r>
      <w:r w:rsidR="0085437E" w:rsidRPr="0005012A">
        <w:rPr>
          <w:rFonts w:ascii="Times New Roman" w:hAnsi="Times New Roman"/>
          <w:szCs w:val="28"/>
          <w:lang w:val="bg-BG"/>
        </w:rPr>
        <w:t>вид, местонахождение и предназначение</w:t>
      </w:r>
      <w:r w:rsidR="00585304" w:rsidRPr="0005012A">
        <w:rPr>
          <w:rFonts w:ascii="Times New Roman" w:hAnsi="Times New Roman"/>
          <w:szCs w:val="28"/>
          <w:lang w:val="bg-BG"/>
        </w:rPr>
        <w:t xml:space="preserve"> за 2026</w:t>
      </w:r>
      <w:r w:rsidRPr="0005012A">
        <w:rPr>
          <w:rFonts w:ascii="Times New Roman" w:hAnsi="Times New Roman"/>
          <w:szCs w:val="28"/>
          <w:lang w:val="bg-BG"/>
        </w:rPr>
        <w:t xml:space="preserve"> г.</w:t>
      </w:r>
      <w:r w:rsidR="0085437E" w:rsidRPr="0005012A">
        <w:rPr>
          <w:rFonts w:ascii="Times New Roman" w:hAnsi="Times New Roman"/>
          <w:szCs w:val="28"/>
          <w:lang w:val="bg-BG"/>
        </w:rPr>
        <w:t>,</w:t>
      </w:r>
      <w:r w:rsidR="00677B68" w:rsidRPr="0005012A">
        <w:rPr>
          <w:rFonts w:ascii="Times New Roman" w:hAnsi="Times New Roman"/>
          <w:szCs w:val="28"/>
          <w:lang w:val="bg-BG"/>
        </w:rPr>
        <w:t xml:space="preserve"> </w:t>
      </w:r>
      <w:r w:rsidR="0085437E" w:rsidRPr="0005012A">
        <w:rPr>
          <w:rFonts w:ascii="Times New Roman" w:hAnsi="Times New Roman"/>
          <w:szCs w:val="28"/>
          <w:lang w:val="bg-BG"/>
        </w:rPr>
        <w:t xml:space="preserve">приет с </w:t>
      </w:r>
      <w:r w:rsidR="00244A00" w:rsidRPr="0005012A">
        <w:rPr>
          <w:rFonts w:ascii="Times New Roman" w:hAnsi="Times New Roman"/>
          <w:szCs w:val="28"/>
          <w:lang w:val="bg-BG"/>
        </w:rPr>
        <w:t xml:space="preserve">Решение № </w:t>
      </w:r>
      <w:r w:rsidR="00D122B9" w:rsidRPr="0005012A">
        <w:rPr>
          <w:rFonts w:ascii="Times New Roman" w:hAnsi="Times New Roman"/>
          <w:szCs w:val="28"/>
          <w:lang w:val="bg-BG"/>
        </w:rPr>
        <w:t>497</w:t>
      </w:r>
      <w:r w:rsidR="00435EF9" w:rsidRPr="0005012A">
        <w:rPr>
          <w:rFonts w:ascii="Times New Roman" w:hAnsi="Times New Roman"/>
          <w:szCs w:val="28"/>
          <w:lang w:val="bg-BG"/>
        </w:rPr>
        <w:t xml:space="preserve"> </w:t>
      </w:r>
      <w:r w:rsidRPr="0005012A">
        <w:rPr>
          <w:rFonts w:ascii="Times New Roman" w:hAnsi="Times New Roman"/>
          <w:szCs w:val="28"/>
          <w:lang w:val="bg-BG"/>
        </w:rPr>
        <w:t>от п</w:t>
      </w:r>
      <w:r w:rsidR="00244A00" w:rsidRPr="0005012A">
        <w:rPr>
          <w:rFonts w:ascii="Times New Roman" w:hAnsi="Times New Roman"/>
          <w:szCs w:val="28"/>
          <w:lang w:val="bg-BG"/>
        </w:rPr>
        <w:t xml:space="preserve">ротокол № </w:t>
      </w:r>
      <w:r w:rsidR="00D122B9" w:rsidRPr="0005012A">
        <w:rPr>
          <w:rFonts w:ascii="Times New Roman" w:hAnsi="Times New Roman"/>
          <w:szCs w:val="28"/>
          <w:lang w:val="bg-BG"/>
        </w:rPr>
        <w:t>27</w:t>
      </w:r>
      <w:r w:rsidR="00435EF9" w:rsidRPr="0005012A">
        <w:rPr>
          <w:rFonts w:ascii="Times New Roman" w:hAnsi="Times New Roman"/>
          <w:szCs w:val="28"/>
          <w:lang w:val="bg-BG"/>
        </w:rPr>
        <w:t xml:space="preserve"> от</w:t>
      </w:r>
      <w:r w:rsidR="00244A00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/>
          <w:szCs w:val="28"/>
          <w:lang w:val="bg-BG"/>
        </w:rPr>
        <w:t>31</w:t>
      </w:r>
      <w:r w:rsidR="00244A00" w:rsidRPr="0005012A">
        <w:rPr>
          <w:rFonts w:ascii="Times New Roman" w:hAnsi="Times New Roman"/>
          <w:szCs w:val="28"/>
          <w:lang w:val="bg-BG"/>
        </w:rPr>
        <w:t>.0</w:t>
      </w:r>
      <w:r w:rsidR="00435EF9" w:rsidRPr="0005012A">
        <w:rPr>
          <w:rFonts w:ascii="Times New Roman" w:hAnsi="Times New Roman"/>
          <w:szCs w:val="28"/>
          <w:lang w:val="bg-BG"/>
        </w:rPr>
        <w:t>3</w:t>
      </w:r>
      <w:r w:rsidR="00244A00" w:rsidRPr="0005012A">
        <w:rPr>
          <w:rFonts w:ascii="Times New Roman" w:hAnsi="Times New Roman"/>
          <w:szCs w:val="28"/>
          <w:lang w:val="bg-BG"/>
        </w:rPr>
        <w:t>.20</w:t>
      </w:r>
      <w:r w:rsidR="00D122B9" w:rsidRPr="0005012A">
        <w:rPr>
          <w:rFonts w:ascii="Times New Roman" w:hAnsi="Times New Roman"/>
          <w:szCs w:val="28"/>
          <w:lang w:val="bg-BG"/>
        </w:rPr>
        <w:t>26</w:t>
      </w:r>
      <w:r w:rsidRPr="0005012A">
        <w:rPr>
          <w:rFonts w:ascii="Times New Roman" w:hAnsi="Times New Roman"/>
          <w:szCs w:val="28"/>
          <w:lang w:val="bg-BG"/>
        </w:rPr>
        <w:t xml:space="preserve"> г</w:t>
      </w:r>
      <w:r w:rsidR="00244A00" w:rsidRPr="0005012A">
        <w:rPr>
          <w:rFonts w:ascii="Times New Roman" w:hAnsi="Times New Roman"/>
          <w:szCs w:val="28"/>
          <w:lang w:val="bg-BG"/>
        </w:rPr>
        <w:t xml:space="preserve">. </w:t>
      </w:r>
      <w:r w:rsidRPr="0005012A">
        <w:rPr>
          <w:rFonts w:ascii="Times New Roman" w:hAnsi="Times New Roman"/>
          <w:szCs w:val="28"/>
          <w:lang w:val="bg-BG"/>
        </w:rPr>
        <w:t xml:space="preserve">на Общински съвет – </w:t>
      </w:r>
      <w:r w:rsidR="0085437E" w:rsidRPr="0005012A">
        <w:rPr>
          <w:rFonts w:ascii="Times New Roman" w:hAnsi="Times New Roman"/>
          <w:szCs w:val="28"/>
          <w:lang w:val="bg-BG"/>
        </w:rPr>
        <w:t>Крумовград</w:t>
      </w:r>
      <w:r w:rsidRPr="0005012A">
        <w:rPr>
          <w:rFonts w:ascii="Times New Roman" w:hAnsi="Times New Roman"/>
          <w:szCs w:val="28"/>
          <w:lang w:val="bg-BG"/>
        </w:rPr>
        <w:t>.</w:t>
      </w:r>
      <w:r w:rsidR="0085437E" w:rsidRPr="0005012A">
        <w:rPr>
          <w:rFonts w:ascii="Times New Roman" w:hAnsi="Times New Roman"/>
          <w:szCs w:val="28"/>
          <w:lang w:val="bg-BG"/>
        </w:rPr>
        <w:t xml:space="preserve"> </w:t>
      </w:r>
    </w:p>
    <w:p w:rsidR="009B6AFD" w:rsidRPr="0005012A" w:rsidRDefault="009B6AFD" w:rsidP="0005012A">
      <w:pPr>
        <w:spacing w:line="276" w:lineRule="auto"/>
        <w:jc w:val="both"/>
        <w:rPr>
          <w:rFonts w:ascii="Times New Roman" w:hAnsi="Times New Roman"/>
          <w:szCs w:val="28"/>
          <w:lang w:val="bg-BG"/>
        </w:rPr>
      </w:pPr>
    </w:p>
    <w:p w:rsidR="004A7201" w:rsidRPr="00F5556E" w:rsidRDefault="00D122B9" w:rsidP="0005012A">
      <w:pPr>
        <w:spacing w:line="276" w:lineRule="auto"/>
        <w:jc w:val="both"/>
        <w:rPr>
          <w:rFonts w:ascii="Times New Roman" w:hAnsi="Times New Roman"/>
          <w:szCs w:val="28"/>
          <w:lang w:val="bg-BG"/>
        </w:rPr>
      </w:pPr>
      <w:r w:rsidRPr="0005012A">
        <w:rPr>
          <w:rFonts w:ascii="Times New Roman" w:hAnsi="Times New Roman"/>
          <w:szCs w:val="28"/>
          <w:lang w:val="bg-BG"/>
        </w:rPr>
        <w:tab/>
      </w:r>
      <w:r w:rsidR="00E01421" w:rsidRPr="0005012A">
        <w:rPr>
          <w:rFonts w:ascii="Times New Roman" w:hAnsi="Times New Roman" w:hint="eastAsia"/>
          <w:b/>
          <w:szCs w:val="28"/>
          <w:lang w:val="bg-BG"/>
        </w:rPr>
        <w:t>УВАЖАЕМИ</w:t>
      </w:r>
      <w:r w:rsidR="00E01421" w:rsidRPr="0005012A">
        <w:rPr>
          <w:rFonts w:ascii="Times New Roman" w:hAnsi="Times New Roman"/>
          <w:b/>
          <w:szCs w:val="28"/>
          <w:lang w:val="bg-BG"/>
        </w:rPr>
        <w:t xml:space="preserve"> </w:t>
      </w:r>
      <w:r w:rsidR="00E01421" w:rsidRPr="0005012A">
        <w:rPr>
          <w:rFonts w:ascii="Times New Roman" w:hAnsi="Times New Roman" w:hint="eastAsia"/>
          <w:b/>
          <w:szCs w:val="28"/>
          <w:lang w:val="bg-BG"/>
        </w:rPr>
        <w:t>ДАМИ</w:t>
      </w:r>
      <w:r w:rsidR="00E01421" w:rsidRPr="0005012A">
        <w:rPr>
          <w:rFonts w:ascii="Times New Roman" w:hAnsi="Times New Roman"/>
          <w:b/>
          <w:szCs w:val="28"/>
          <w:lang w:val="bg-BG"/>
        </w:rPr>
        <w:t xml:space="preserve"> </w:t>
      </w:r>
      <w:r w:rsidR="00E01421" w:rsidRPr="0005012A">
        <w:rPr>
          <w:rFonts w:ascii="Times New Roman" w:hAnsi="Times New Roman" w:hint="eastAsia"/>
          <w:b/>
          <w:szCs w:val="28"/>
          <w:lang w:val="bg-BG"/>
        </w:rPr>
        <w:t>И</w:t>
      </w:r>
      <w:r w:rsidR="00E01421" w:rsidRPr="0005012A">
        <w:rPr>
          <w:rFonts w:ascii="Times New Roman" w:hAnsi="Times New Roman"/>
          <w:b/>
          <w:szCs w:val="28"/>
          <w:lang w:val="bg-BG"/>
        </w:rPr>
        <w:t xml:space="preserve"> </w:t>
      </w:r>
      <w:r w:rsidR="00E01421" w:rsidRPr="0005012A">
        <w:rPr>
          <w:rFonts w:ascii="Times New Roman" w:hAnsi="Times New Roman" w:hint="eastAsia"/>
          <w:b/>
          <w:szCs w:val="28"/>
          <w:lang w:val="bg-BG"/>
        </w:rPr>
        <w:t>ГОСПОДА</w:t>
      </w:r>
      <w:r w:rsidR="00E01421" w:rsidRPr="0005012A">
        <w:rPr>
          <w:rFonts w:ascii="Times New Roman" w:hAnsi="Times New Roman"/>
          <w:b/>
          <w:szCs w:val="28"/>
          <w:lang w:val="bg-BG"/>
        </w:rPr>
        <w:t xml:space="preserve"> </w:t>
      </w:r>
      <w:r w:rsidR="00E01421" w:rsidRPr="0005012A">
        <w:rPr>
          <w:rFonts w:ascii="Times New Roman" w:hAnsi="Times New Roman" w:hint="eastAsia"/>
          <w:b/>
          <w:szCs w:val="28"/>
          <w:lang w:val="bg-BG"/>
        </w:rPr>
        <w:t>ОБЩИНСКИ</w:t>
      </w:r>
      <w:r w:rsidR="00E01421" w:rsidRPr="0005012A">
        <w:rPr>
          <w:rFonts w:ascii="Times New Roman" w:hAnsi="Times New Roman"/>
          <w:b/>
          <w:szCs w:val="28"/>
          <w:lang w:val="bg-BG"/>
        </w:rPr>
        <w:t xml:space="preserve"> </w:t>
      </w:r>
      <w:r w:rsidR="00E01421" w:rsidRPr="0005012A">
        <w:rPr>
          <w:rFonts w:ascii="Times New Roman" w:hAnsi="Times New Roman" w:hint="eastAsia"/>
          <w:b/>
          <w:szCs w:val="28"/>
          <w:lang w:val="bg-BG"/>
        </w:rPr>
        <w:t>СЪВЕТНИЦИ</w:t>
      </w:r>
      <w:r w:rsidR="00E01421" w:rsidRPr="0005012A">
        <w:rPr>
          <w:rFonts w:ascii="Times New Roman" w:hAnsi="Times New Roman"/>
          <w:b/>
          <w:szCs w:val="28"/>
          <w:lang w:val="bg-BG"/>
        </w:rPr>
        <w:t>,</w:t>
      </w:r>
    </w:p>
    <w:p w:rsidR="00E01421" w:rsidRPr="0005012A" w:rsidRDefault="00E01421" w:rsidP="0005012A">
      <w:pPr>
        <w:spacing w:line="276" w:lineRule="auto"/>
        <w:jc w:val="both"/>
        <w:rPr>
          <w:rFonts w:ascii="Times New Roman" w:hAnsi="Times New Roman"/>
          <w:b/>
          <w:szCs w:val="28"/>
          <w:lang w:val="bg-BG"/>
        </w:rPr>
      </w:pPr>
    </w:p>
    <w:p w:rsidR="004A7201" w:rsidRPr="0005012A" w:rsidRDefault="00011D3F" w:rsidP="0005012A">
      <w:pPr>
        <w:spacing w:line="276" w:lineRule="auto"/>
        <w:ind w:firstLine="720"/>
        <w:jc w:val="both"/>
        <w:rPr>
          <w:rFonts w:ascii="Times New Roman" w:hAnsi="Times New Roman"/>
          <w:szCs w:val="28"/>
          <w:lang w:val="bg-BG"/>
        </w:rPr>
      </w:pPr>
      <w:r w:rsidRPr="0005012A">
        <w:rPr>
          <w:rFonts w:ascii="Times New Roman" w:hAnsi="Times New Roman"/>
          <w:szCs w:val="28"/>
          <w:lang w:val="bg-BG"/>
        </w:rPr>
        <w:t>С</w:t>
      </w:r>
      <w:r w:rsidR="004A7201" w:rsidRPr="0005012A">
        <w:rPr>
          <w:rFonts w:ascii="Times New Roman" w:hAnsi="Times New Roman"/>
          <w:szCs w:val="28"/>
          <w:lang w:val="bg-BG"/>
        </w:rPr>
        <w:t xml:space="preserve"> </w:t>
      </w:r>
      <w:r w:rsidR="00941CFA" w:rsidRPr="0005012A">
        <w:rPr>
          <w:rFonts w:ascii="Times New Roman" w:hAnsi="Times New Roman"/>
          <w:szCs w:val="28"/>
          <w:lang w:val="bg-BG"/>
        </w:rPr>
        <w:t xml:space="preserve">Решение № </w:t>
      </w:r>
      <w:r w:rsidR="00585304" w:rsidRPr="0005012A">
        <w:rPr>
          <w:rFonts w:ascii="Times New Roman" w:hAnsi="Times New Roman"/>
          <w:szCs w:val="28"/>
          <w:lang w:val="bg-BG"/>
        </w:rPr>
        <w:t>497</w:t>
      </w:r>
      <w:r w:rsidR="00E01421" w:rsidRPr="0005012A">
        <w:rPr>
          <w:rFonts w:ascii="Times New Roman" w:hAnsi="Times New Roman"/>
          <w:szCs w:val="28"/>
          <w:lang w:val="bg-BG"/>
        </w:rPr>
        <w:t xml:space="preserve"> от п</w:t>
      </w:r>
      <w:r w:rsidR="00941CFA" w:rsidRPr="0005012A">
        <w:rPr>
          <w:rFonts w:ascii="Times New Roman" w:hAnsi="Times New Roman"/>
          <w:szCs w:val="28"/>
          <w:lang w:val="bg-BG"/>
        </w:rPr>
        <w:t xml:space="preserve">ротокол № </w:t>
      </w:r>
      <w:r w:rsidR="00585304" w:rsidRPr="0005012A">
        <w:rPr>
          <w:rFonts w:ascii="Times New Roman" w:hAnsi="Times New Roman"/>
          <w:szCs w:val="28"/>
          <w:lang w:val="bg-BG"/>
        </w:rPr>
        <w:t>27</w:t>
      </w:r>
      <w:r w:rsidR="00435EF9" w:rsidRPr="0005012A">
        <w:rPr>
          <w:rFonts w:ascii="Times New Roman" w:hAnsi="Times New Roman"/>
          <w:szCs w:val="28"/>
          <w:lang w:val="bg-BG"/>
        </w:rPr>
        <w:t xml:space="preserve"> от</w:t>
      </w:r>
      <w:r w:rsidR="00941CFA" w:rsidRPr="0005012A">
        <w:rPr>
          <w:rFonts w:ascii="Times New Roman" w:hAnsi="Times New Roman"/>
          <w:szCs w:val="28"/>
          <w:lang w:val="bg-BG"/>
        </w:rPr>
        <w:t xml:space="preserve"> </w:t>
      </w:r>
      <w:r w:rsidR="00585304" w:rsidRPr="0005012A">
        <w:rPr>
          <w:rFonts w:ascii="Times New Roman" w:hAnsi="Times New Roman"/>
          <w:szCs w:val="28"/>
          <w:lang w:val="bg-BG"/>
        </w:rPr>
        <w:t>31</w:t>
      </w:r>
      <w:r w:rsidR="00941CFA" w:rsidRPr="0005012A">
        <w:rPr>
          <w:rFonts w:ascii="Times New Roman" w:hAnsi="Times New Roman"/>
          <w:szCs w:val="28"/>
          <w:lang w:val="bg-BG"/>
        </w:rPr>
        <w:t>.0</w:t>
      </w:r>
      <w:r w:rsidR="00435EF9" w:rsidRPr="0005012A">
        <w:rPr>
          <w:rFonts w:ascii="Times New Roman" w:hAnsi="Times New Roman"/>
          <w:szCs w:val="28"/>
          <w:lang w:val="bg-BG"/>
        </w:rPr>
        <w:t>3</w:t>
      </w:r>
      <w:r w:rsidR="00941CFA" w:rsidRPr="0005012A">
        <w:rPr>
          <w:rFonts w:ascii="Times New Roman" w:hAnsi="Times New Roman"/>
          <w:szCs w:val="28"/>
          <w:lang w:val="bg-BG"/>
        </w:rPr>
        <w:t>.20</w:t>
      </w:r>
      <w:r w:rsidR="00585304" w:rsidRPr="0005012A">
        <w:rPr>
          <w:rFonts w:ascii="Times New Roman" w:hAnsi="Times New Roman"/>
          <w:szCs w:val="28"/>
          <w:lang w:val="bg-BG"/>
        </w:rPr>
        <w:t>26</w:t>
      </w:r>
      <w:r w:rsidR="00E01421" w:rsidRPr="0005012A">
        <w:rPr>
          <w:rFonts w:ascii="Times New Roman" w:hAnsi="Times New Roman"/>
          <w:szCs w:val="28"/>
          <w:lang w:val="bg-BG"/>
        </w:rPr>
        <w:t xml:space="preserve"> г. на Общински съвет –</w:t>
      </w:r>
      <w:r w:rsidR="00941CFA" w:rsidRPr="0005012A">
        <w:rPr>
          <w:rFonts w:ascii="Times New Roman" w:hAnsi="Times New Roman"/>
          <w:szCs w:val="28"/>
          <w:lang w:val="bg-BG"/>
        </w:rPr>
        <w:t xml:space="preserve"> Крумовград </w:t>
      </w:r>
      <w:r w:rsidR="004A7201" w:rsidRPr="0005012A">
        <w:rPr>
          <w:rFonts w:ascii="Times New Roman" w:hAnsi="Times New Roman"/>
          <w:szCs w:val="28"/>
          <w:lang w:val="bg-BG"/>
        </w:rPr>
        <w:t>е приет списъка за разпределение на общинския жилищен фонд по брой, вид, местонахождение и предназначение</w:t>
      </w:r>
      <w:r w:rsidR="00585304" w:rsidRPr="0005012A">
        <w:rPr>
          <w:rFonts w:ascii="Times New Roman" w:hAnsi="Times New Roman"/>
          <w:szCs w:val="28"/>
          <w:lang w:val="bg-BG"/>
        </w:rPr>
        <w:t xml:space="preserve"> за 2026</w:t>
      </w:r>
      <w:r w:rsidR="00E01421" w:rsidRPr="0005012A">
        <w:rPr>
          <w:rFonts w:ascii="Times New Roman" w:hAnsi="Times New Roman"/>
          <w:szCs w:val="28"/>
          <w:lang w:val="bg-BG"/>
        </w:rPr>
        <w:t xml:space="preserve"> г</w:t>
      </w:r>
      <w:r w:rsidR="00244A00" w:rsidRPr="0005012A">
        <w:rPr>
          <w:rFonts w:ascii="Times New Roman" w:hAnsi="Times New Roman"/>
          <w:szCs w:val="28"/>
          <w:lang w:val="bg-BG"/>
        </w:rPr>
        <w:t>.</w:t>
      </w:r>
    </w:p>
    <w:p w:rsidR="00F220C0" w:rsidRPr="0005012A" w:rsidRDefault="00F220C0" w:rsidP="0005012A">
      <w:pPr>
        <w:spacing w:line="276" w:lineRule="auto"/>
        <w:ind w:firstLine="720"/>
        <w:jc w:val="both"/>
        <w:rPr>
          <w:rFonts w:ascii="Times New Roman" w:hAnsi="Times New Roman"/>
          <w:szCs w:val="28"/>
          <w:lang w:val="bg-BG"/>
        </w:rPr>
      </w:pPr>
      <w:r w:rsidRPr="0005012A">
        <w:rPr>
          <w:rFonts w:ascii="Times New Roman" w:hAnsi="Times New Roman"/>
          <w:szCs w:val="28"/>
          <w:lang w:val="bg-BG"/>
        </w:rPr>
        <w:t>Промени в списъка могат да се правят по предложение на кмета на общината и през година</w:t>
      </w:r>
      <w:r w:rsidR="004A7201" w:rsidRPr="0005012A">
        <w:rPr>
          <w:rFonts w:ascii="Times New Roman" w:hAnsi="Times New Roman"/>
          <w:szCs w:val="28"/>
          <w:lang w:val="bg-BG"/>
        </w:rPr>
        <w:t>та</w:t>
      </w:r>
      <w:r w:rsidRPr="0005012A">
        <w:rPr>
          <w:rFonts w:ascii="Times New Roman" w:hAnsi="Times New Roman"/>
          <w:szCs w:val="28"/>
          <w:lang w:val="bg-BG"/>
        </w:rPr>
        <w:t>, съобразно констатирана от него промяна на конкретните потребности в общината.</w:t>
      </w:r>
    </w:p>
    <w:p w:rsidR="000572A8" w:rsidRPr="0005012A" w:rsidRDefault="000572A8" w:rsidP="0005012A">
      <w:pPr>
        <w:spacing w:line="276" w:lineRule="auto"/>
        <w:ind w:firstLine="720"/>
        <w:jc w:val="both"/>
        <w:rPr>
          <w:rFonts w:ascii="Times New Roman" w:hAnsi="Times New Roman"/>
          <w:szCs w:val="28"/>
          <w:lang w:val="bg-BG"/>
        </w:rPr>
      </w:pPr>
      <w:r w:rsidRPr="0005012A">
        <w:rPr>
          <w:rFonts w:ascii="Times New Roman" w:hAnsi="Times New Roman"/>
          <w:szCs w:val="28"/>
          <w:lang w:val="bg-BG"/>
        </w:rPr>
        <w:t>В</w:t>
      </w:r>
      <w:r w:rsidR="00D122B9" w:rsidRPr="0005012A">
        <w:rPr>
          <w:rFonts w:ascii="Times New Roman" w:hAnsi="Times New Roman"/>
          <w:szCs w:val="28"/>
          <w:lang w:val="bg-BG"/>
        </w:rPr>
        <w:t>ъв връзка с изтичащ двугодишен срок за настаняване в резервн</w:t>
      </w:r>
      <w:r w:rsidR="002A7CEC" w:rsidRPr="0005012A">
        <w:rPr>
          <w:rFonts w:ascii="Times New Roman" w:hAnsi="Times New Roman"/>
          <w:szCs w:val="28"/>
          <w:lang w:val="bg-BG"/>
        </w:rPr>
        <w:t xml:space="preserve">о жилище са подадени документи </w:t>
      </w:r>
      <w:r w:rsidR="00D122B9" w:rsidRPr="0005012A">
        <w:rPr>
          <w:rFonts w:ascii="Times New Roman" w:hAnsi="Times New Roman"/>
          <w:szCs w:val="28"/>
          <w:lang w:val="bg-BG"/>
        </w:rPr>
        <w:t xml:space="preserve">от наемателя по чл. 36 ал. 1 от </w:t>
      </w:r>
      <w:r w:rsidR="00C8700D" w:rsidRPr="0005012A">
        <w:rPr>
          <w:rFonts w:ascii="Times New Roman" w:hAnsi="Times New Roman"/>
          <w:szCs w:val="28"/>
          <w:lang w:val="bg-BG"/>
        </w:rPr>
        <w:t>Наредбата за условията и реда за установяване на жилищни нужди, за настаняване под наем и продажба на общински жилища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C8700D" w:rsidRPr="0005012A">
        <w:rPr>
          <w:rFonts w:ascii="Times New Roman" w:hAnsi="Times New Roman"/>
          <w:szCs w:val="28"/>
          <w:lang w:val="bg-BG"/>
        </w:rPr>
        <w:t xml:space="preserve">на </w:t>
      </w:r>
      <w:r w:rsidR="00DF538A" w:rsidRPr="0005012A">
        <w:rPr>
          <w:rFonts w:ascii="Times New Roman" w:hAnsi="Times New Roman"/>
          <w:szCs w:val="28"/>
          <w:lang w:val="bg-BG"/>
        </w:rPr>
        <w:t>Общински съвет – Крумовград (Н</w:t>
      </w:r>
      <w:r w:rsidR="00C8700D" w:rsidRPr="0005012A">
        <w:rPr>
          <w:rFonts w:ascii="Times New Roman" w:hAnsi="Times New Roman"/>
          <w:szCs w:val="28"/>
          <w:lang w:val="bg-BG"/>
        </w:rPr>
        <w:t>аредбата)</w:t>
      </w:r>
      <w:r w:rsidR="00D122B9" w:rsidRPr="0005012A">
        <w:rPr>
          <w:rFonts w:ascii="Times New Roman" w:hAnsi="Times New Roman"/>
          <w:szCs w:val="28"/>
          <w:lang w:val="bg-BG"/>
        </w:rPr>
        <w:t xml:space="preserve">, съгласно която разпоредба в </w:t>
      </w:r>
      <w:r w:rsidR="00D122B9" w:rsidRPr="0005012A">
        <w:rPr>
          <w:rFonts w:ascii="Times New Roman" w:hAnsi="Times New Roman" w:hint="eastAsia"/>
          <w:szCs w:val="28"/>
          <w:lang w:val="bg-BG"/>
        </w:rPr>
        <w:t>едномесечен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срок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преди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изтичане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на</w:t>
      </w:r>
      <w:r w:rsidR="00D122B9" w:rsidRPr="0005012A">
        <w:rPr>
          <w:rFonts w:ascii="Times New Roman" w:hAnsi="Times New Roman"/>
          <w:szCs w:val="28"/>
          <w:lang w:val="bg-BG"/>
        </w:rPr>
        <w:t xml:space="preserve"> 2-</w:t>
      </w:r>
      <w:r w:rsidR="00D122B9" w:rsidRPr="0005012A">
        <w:rPr>
          <w:rFonts w:ascii="Times New Roman" w:hAnsi="Times New Roman" w:hint="eastAsia"/>
          <w:szCs w:val="28"/>
          <w:lang w:val="bg-BG"/>
        </w:rPr>
        <w:t>годишния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срок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за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настаняване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по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чл</w:t>
      </w:r>
      <w:r w:rsidR="00D122B9" w:rsidRPr="0005012A">
        <w:rPr>
          <w:rFonts w:ascii="Times New Roman" w:hAnsi="Times New Roman"/>
          <w:szCs w:val="28"/>
          <w:lang w:val="bg-BG"/>
        </w:rPr>
        <w:t xml:space="preserve">. 34, </w:t>
      </w:r>
      <w:r w:rsidR="00D122B9" w:rsidRPr="0005012A">
        <w:rPr>
          <w:rFonts w:ascii="Times New Roman" w:hAnsi="Times New Roman" w:hint="eastAsia"/>
          <w:szCs w:val="28"/>
          <w:lang w:val="bg-BG"/>
        </w:rPr>
        <w:t>ал</w:t>
      </w:r>
      <w:r w:rsidR="00D122B9" w:rsidRPr="0005012A">
        <w:rPr>
          <w:rFonts w:ascii="Times New Roman" w:hAnsi="Times New Roman"/>
          <w:szCs w:val="28"/>
          <w:lang w:val="bg-BG"/>
        </w:rPr>
        <w:t xml:space="preserve">. 1, </w:t>
      </w:r>
      <w:r w:rsidR="00D122B9" w:rsidRPr="0005012A">
        <w:rPr>
          <w:rFonts w:ascii="Times New Roman" w:hAnsi="Times New Roman" w:hint="eastAsia"/>
          <w:szCs w:val="28"/>
          <w:lang w:val="bg-BG"/>
        </w:rPr>
        <w:t>наемателят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може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да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подаде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документи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за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картотекиране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и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настаняване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под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наем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в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общинско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жилище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по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общия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ред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за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настаняване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на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лица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с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установени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жилищни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нужди</w:t>
      </w:r>
      <w:r w:rsidR="00D122B9" w:rsidRPr="0005012A">
        <w:rPr>
          <w:rFonts w:ascii="Times New Roman" w:hAnsi="Times New Roman"/>
          <w:szCs w:val="28"/>
          <w:lang w:val="bg-BG"/>
        </w:rPr>
        <w:t xml:space="preserve">, </w:t>
      </w:r>
      <w:r w:rsidR="00D122B9" w:rsidRPr="0005012A">
        <w:rPr>
          <w:rFonts w:ascii="Times New Roman" w:hAnsi="Times New Roman" w:hint="eastAsia"/>
          <w:szCs w:val="28"/>
          <w:lang w:val="bg-BG"/>
        </w:rPr>
        <w:t>при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спазване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на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условията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на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чл</w:t>
      </w:r>
      <w:r w:rsidR="00D122B9" w:rsidRPr="0005012A">
        <w:rPr>
          <w:rFonts w:ascii="Times New Roman" w:hAnsi="Times New Roman"/>
          <w:szCs w:val="28"/>
          <w:lang w:val="bg-BG"/>
        </w:rPr>
        <w:t xml:space="preserve">. 4 </w:t>
      </w:r>
      <w:r w:rsidR="00D122B9" w:rsidRPr="0005012A">
        <w:rPr>
          <w:rFonts w:ascii="Times New Roman" w:hAnsi="Times New Roman" w:hint="eastAsia"/>
          <w:szCs w:val="28"/>
          <w:lang w:val="bg-BG"/>
        </w:rPr>
        <w:t>от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настоящата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наредба</w:t>
      </w:r>
      <w:r w:rsidR="00D122B9" w:rsidRPr="0005012A">
        <w:rPr>
          <w:rFonts w:ascii="Times New Roman" w:hAnsi="Times New Roman"/>
          <w:szCs w:val="28"/>
          <w:lang w:val="bg-BG"/>
        </w:rPr>
        <w:t>. След проверка на документите комисията</w:t>
      </w:r>
      <w:r w:rsidR="0005012A" w:rsidRPr="0005012A">
        <w:rPr>
          <w:rFonts w:ascii="Times New Roman" w:hAnsi="Times New Roman"/>
          <w:szCs w:val="28"/>
          <w:lang w:val="bg-BG"/>
        </w:rPr>
        <w:t xml:space="preserve"> по чл. 8 от Наредбата установи, </w:t>
      </w:r>
      <w:r w:rsidR="00D122B9" w:rsidRPr="0005012A">
        <w:rPr>
          <w:rFonts w:ascii="Times New Roman" w:hAnsi="Times New Roman"/>
          <w:szCs w:val="28"/>
          <w:lang w:val="bg-BG"/>
        </w:rPr>
        <w:t xml:space="preserve">че лицето отговаря на условията за настаняване и предстои издаване на настанителна заповед за </w:t>
      </w:r>
      <w:r w:rsidR="00D122B9" w:rsidRPr="0005012A">
        <w:rPr>
          <w:rFonts w:ascii="Times New Roman" w:hAnsi="Times New Roman" w:hint="eastAsia"/>
          <w:szCs w:val="28"/>
          <w:lang w:val="bg-BG"/>
        </w:rPr>
        <w:t>заеманото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от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05012A" w:rsidRPr="0005012A">
        <w:rPr>
          <w:rFonts w:ascii="Times New Roman" w:hAnsi="Times New Roman"/>
          <w:szCs w:val="28"/>
          <w:lang w:val="bg-BG"/>
        </w:rPr>
        <w:t xml:space="preserve">него </w:t>
      </w:r>
      <w:r w:rsidR="00D122B9" w:rsidRPr="0005012A">
        <w:rPr>
          <w:rFonts w:ascii="Times New Roman" w:hAnsi="Times New Roman" w:hint="eastAsia"/>
          <w:szCs w:val="28"/>
          <w:lang w:val="bg-BG"/>
        </w:rPr>
        <w:t>жилище</w:t>
      </w:r>
      <w:r w:rsidR="00D122B9" w:rsidRPr="0005012A">
        <w:rPr>
          <w:rFonts w:ascii="Times New Roman" w:hAnsi="Times New Roman"/>
          <w:szCs w:val="28"/>
          <w:lang w:val="bg-BG"/>
        </w:rPr>
        <w:t xml:space="preserve">. Във връзка с изискванията на Наредбата жилището следва да се отрази  </w:t>
      </w:r>
      <w:r w:rsidR="00D122B9" w:rsidRPr="0005012A">
        <w:rPr>
          <w:rFonts w:ascii="Times New Roman" w:hAnsi="Times New Roman" w:hint="eastAsia"/>
          <w:szCs w:val="28"/>
          <w:lang w:val="bg-BG"/>
        </w:rPr>
        <w:t>във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фонд</w:t>
      </w:r>
      <w:r w:rsidR="00D122B9" w:rsidRPr="0005012A">
        <w:rPr>
          <w:rFonts w:ascii="Times New Roman" w:hAnsi="Times New Roman"/>
          <w:szCs w:val="28"/>
          <w:lang w:val="bg-BG"/>
        </w:rPr>
        <w:t xml:space="preserve"> „</w:t>
      </w:r>
      <w:r w:rsidR="00D122B9" w:rsidRPr="0005012A">
        <w:rPr>
          <w:rFonts w:ascii="Times New Roman" w:hAnsi="Times New Roman" w:hint="eastAsia"/>
          <w:szCs w:val="28"/>
          <w:lang w:val="bg-BG"/>
        </w:rPr>
        <w:t>Настаняване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под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наем“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в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списъка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с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разпределение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на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жилищния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фонд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по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чл</w:t>
      </w:r>
      <w:r w:rsidR="00D122B9" w:rsidRPr="0005012A">
        <w:rPr>
          <w:rFonts w:ascii="Times New Roman" w:hAnsi="Times New Roman"/>
          <w:szCs w:val="28"/>
          <w:lang w:val="bg-BG"/>
        </w:rPr>
        <w:t xml:space="preserve">. 3, </w:t>
      </w:r>
      <w:r w:rsidR="00D122B9" w:rsidRPr="0005012A">
        <w:rPr>
          <w:rFonts w:ascii="Times New Roman" w:hAnsi="Times New Roman" w:hint="eastAsia"/>
          <w:szCs w:val="28"/>
          <w:lang w:val="bg-BG"/>
        </w:rPr>
        <w:t>ал</w:t>
      </w:r>
      <w:r w:rsidR="00D122B9" w:rsidRPr="0005012A">
        <w:rPr>
          <w:rFonts w:ascii="Times New Roman" w:hAnsi="Times New Roman"/>
          <w:szCs w:val="28"/>
          <w:lang w:val="bg-BG"/>
        </w:rPr>
        <w:t xml:space="preserve">. 2, </w:t>
      </w:r>
      <w:r w:rsidR="00D122B9" w:rsidRPr="0005012A">
        <w:rPr>
          <w:rFonts w:ascii="Times New Roman" w:hAnsi="Times New Roman" w:hint="eastAsia"/>
          <w:szCs w:val="28"/>
          <w:lang w:val="bg-BG"/>
        </w:rPr>
        <w:t>чрез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актуализация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на</w:t>
      </w:r>
      <w:r w:rsidR="00D122B9" w:rsidRPr="0005012A">
        <w:rPr>
          <w:rFonts w:ascii="Times New Roman" w:hAnsi="Times New Roman"/>
          <w:szCs w:val="28"/>
          <w:lang w:val="bg-BG"/>
        </w:rPr>
        <w:t xml:space="preserve"> </w:t>
      </w:r>
      <w:r w:rsidR="00D122B9" w:rsidRPr="0005012A">
        <w:rPr>
          <w:rFonts w:ascii="Times New Roman" w:hAnsi="Times New Roman" w:hint="eastAsia"/>
          <w:szCs w:val="28"/>
          <w:lang w:val="bg-BG"/>
        </w:rPr>
        <w:t>разпределението</w:t>
      </w:r>
      <w:r w:rsidR="00D122B9" w:rsidRPr="0005012A">
        <w:rPr>
          <w:rFonts w:ascii="Times New Roman" w:hAnsi="Times New Roman"/>
          <w:szCs w:val="28"/>
          <w:lang w:val="bg-BG"/>
        </w:rPr>
        <w:t>.</w:t>
      </w:r>
    </w:p>
    <w:p w:rsidR="0085437E" w:rsidRPr="0005012A" w:rsidRDefault="004355B8" w:rsidP="0005012A">
      <w:pPr>
        <w:spacing w:line="276" w:lineRule="auto"/>
        <w:ind w:firstLine="720"/>
        <w:jc w:val="both"/>
        <w:rPr>
          <w:rFonts w:ascii="Times New Roman" w:hAnsi="Times New Roman"/>
          <w:szCs w:val="28"/>
          <w:lang w:val="bg-BG"/>
        </w:rPr>
      </w:pPr>
      <w:r w:rsidRPr="0005012A">
        <w:rPr>
          <w:rFonts w:ascii="Times New Roman" w:hAnsi="Times New Roman"/>
          <w:szCs w:val="28"/>
          <w:lang w:val="bg-BG"/>
        </w:rPr>
        <w:t>П</w:t>
      </w:r>
      <w:r w:rsidR="0085437E" w:rsidRPr="0005012A">
        <w:rPr>
          <w:rFonts w:ascii="Times New Roman" w:hAnsi="Times New Roman"/>
          <w:szCs w:val="28"/>
          <w:lang w:val="bg-BG"/>
        </w:rPr>
        <w:t>редвид гореизложеното и на основание чл.</w:t>
      </w:r>
      <w:r w:rsidR="00435EF9" w:rsidRPr="0005012A">
        <w:rPr>
          <w:rFonts w:ascii="Times New Roman" w:hAnsi="Times New Roman"/>
          <w:szCs w:val="28"/>
          <w:lang w:val="bg-BG"/>
        </w:rPr>
        <w:t xml:space="preserve"> </w:t>
      </w:r>
      <w:r w:rsidR="0085437E" w:rsidRPr="0005012A">
        <w:rPr>
          <w:rFonts w:ascii="Times New Roman" w:hAnsi="Times New Roman"/>
          <w:szCs w:val="28"/>
          <w:lang w:val="bg-BG"/>
        </w:rPr>
        <w:t>21,</w:t>
      </w:r>
      <w:r w:rsidR="00435EF9" w:rsidRPr="0005012A">
        <w:rPr>
          <w:rFonts w:ascii="Times New Roman" w:hAnsi="Times New Roman"/>
          <w:szCs w:val="28"/>
          <w:lang w:val="bg-BG"/>
        </w:rPr>
        <w:t xml:space="preserve"> </w:t>
      </w:r>
      <w:r w:rsidR="0085437E" w:rsidRPr="0005012A">
        <w:rPr>
          <w:rFonts w:ascii="Times New Roman" w:hAnsi="Times New Roman"/>
          <w:szCs w:val="28"/>
          <w:lang w:val="bg-BG"/>
        </w:rPr>
        <w:t>ал.</w:t>
      </w:r>
      <w:r w:rsidR="00435EF9" w:rsidRPr="0005012A">
        <w:rPr>
          <w:rFonts w:ascii="Times New Roman" w:hAnsi="Times New Roman"/>
          <w:szCs w:val="28"/>
          <w:lang w:val="bg-BG"/>
        </w:rPr>
        <w:t xml:space="preserve"> </w:t>
      </w:r>
      <w:r w:rsidR="0085437E" w:rsidRPr="0005012A">
        <w:rPr>
          <w:rFonts w:ascii="Times New Roman" w:hAnsi="Times New Roman"/>
          <w:szCs w:val="28"/>
          <w:lang w:val="bg-BG"/>
        </w:rPr>
        <w:t>1,</w:t>
      </w:r>
      <w:r w:rsidR="00435EF9" w:rsidRPr="0005012A">
        <w:rPr>
          <w:rFonts w:ascii="Times New Roman" w:hAnsi="Times New Roman"/>
          <w:szCs w:val="28"/>
          <w:lang w:val="bg-BG"/>
        </w:rPr>
        <w:t xml:space="preserve"> </w:t>
      </w:r>
      <w:r w:rsidR="0085437E" w:rsidRPr="0005012A">
        <w:rPr>
          <w:rFonts w:ascii="Times New Roman" w:hAnsi="Times New Roman"/>
          <w:szCs w:val="28"/>
          <w:lang w:val="bg-BG"/>
        </w:rPr>
        <w:t>т.</w:t>
      </w:r>
      <w:r w:rsidR="00435EF9" w:rsidRPr="0005012A">
        <w:rPr>
          <w:rFonts w:ascii="Times New Roman" w:hAnsi="Times New Roman"/>
          <w:szCs w:val="28"/>
          <w:lang w:val="bg-BG"/>
        </w:rPr>
        <w:t xml:space="preserve"> 8 от</w:t>
      </w:r>
      <w:r w:rsidR="0005012A" w:rsidRPr="0005012A">
        <w:rPr>
          <w:rFonts w:ascii="Times New Roman" w:hAnsi="Times New Roman"/>
          <w:szCs w:val="28"/>
          <w:lang w:val="bg-BG"/>
        </w:rPr>
        <w:t xml:space="preserve"> </w:t>
      </w:r>
      <w:r w:rsidR="0005012A" w:rsidRPr="0005012A">
        <w:rPr>
          <w:rFonts w:ascii="Times New Roman" w:hAnsi="Times New Roman" w:hint="eastAsia"/>
          <w:szCs w:val="28"/>
          <w:lang w:val="bg-BG"/>
        </w:rPr>
        <w:t>Закона</w:t>
      </w:r>
      <w:r w:rsidR="0005012A" w:rsidRPr="0005012A">
        <w:rPr>
          <w:rFonts w:ascii="Times New Roman" w:hAnsi="Times New Roman"/>
          <w:szCs w:val="28"/>
          <w:lang w:val="bg-BG"/>
        </w:rPr>
        <w:t xml:space="preserve"> </w:t>
      </w:r>
      <w:r w:rsidR="0005012A" w:rsidRPr="0005012A">
        <w:rPr>
          <w:rFonts w:ascii="Times New Roman" w:hAnsi="Times New Roman" w:hint="eastAsia"/>
          <w:szCs w:val="28"/>
          <w:lang w:val="bg-BG"/>
        </w:rPr>
        <w:t>за</w:t>
      </w:r>
      <w:r w:rsidR="0005012A" w:rsidRPr="0005012A">
        <w:rPr>
          <w:rFonts w:ascii="Times New Roman" w:hAnsi="Times New Roman"/>
          <w:szCs w:val="28"/>
          <w:lang w:val="bg-BG"/>
        </w:rPr>
        <w:t xml:space="preserve"> </w:t>
      </w:r>
      <w:r w:rsidR="0005012A" w:rsidRPr="0005012A">
        <w:rPr>
          <w:rFonts w:ascii="Times New Roman" w:hAnsi="Times New Roman" w:hint="eastAsia"/>
          <w:szCs w:val="28"/>
          <w:lang w:val="bg-BG"/>
        </w:rPr>
        <w:t>местното</w:t>
      </w:r>
      <w:r w:rsidR="0005012A" w:rsidRPr="0005012A">
        <w:rPr>
          <w:rFonts w:ascii="Times New Roman" w:hAnsi="Times New Roman"/>
          <w:szCs w:val="28"/>
          <w:lang w:val="bg-BG"/>
        </w:rPr>
        <w:t xml:space="preserve"> </w:t>
      </w:r>
      <w:r w:rsidR="0005012A" w:rsidRPr="0005012A">
        <w:rPr>
          <w:rFonts w:ascii="Times New Roman" w:hAnsi="Times New Roman" w:hint="eastAsia"/>
          <w:szCs w:val="28"/>
          <w:lang w:val="bg-BG"/>
        </w:rPr>
        <w:t>самоуправление</w:t>
      </w:r>
      <w:r w:rsidR="0005012A" w:rsidRPr="0005012A">
        <w:rPr>
          <w:rFonts w:ascii="Times New Roman" w:hAnsi="Times New Roman"/>
          <w:szCs w:val="28"/>
          <w:lang w:val="bg-BG"/>
        </w:rPr>
        <w:t xml:space="preserve"> </w:t>
      </w:r>
      <w:r w:rsidR="0005012A" w:rsidRPr="0005012A">
        <w:rPr>
          <w:rFonts w:ascii="Times New Roman" w:hAnsi="Times New Roman" w:hint="eastAsia"/>
          <w:szCs w:val="28"/>
          <w:lang w:val="bg-BG"/>
        </w:rPr>
        <w:t>и</w:t>
      </w:r>
      <w:r w:rsidR="0005012A" w:rsidRPr="0005012A">
        <w:rPr>
          <w:rFonts w:ascii="Times New Roman" w:hAnsi="Times New Roman"/>
          <w:szCs w:val="28"/>
          <w:lang w:val="bg-BG"/>
        </w:rPr>
        <w:t xml:space="preserve"> </w:t>
      </w:r>
      <w:r w:rsidR="0005012A" w:rsidRPr="0005012A">
        <w:rPr>
          <w:rFonts w:ascii="Times New Roman" w:hAnsi="Times New Roman" w:hint="eastAsia"/>
          <w:szCs w:val="28"/>
          <w:lang w:val="bg-BG"/>
        </w:rPr>
        <w:t>местната</w:t>
      </w:r>
      <w:r w:rsidR="0005012A" w:rsidRPr="0005012A">
        <w:rPr>
          <w:rFonts w:ascii="Times New Roman" w:hAnsi="Times New Roman"/>
          <w:szCs w:val="28"/>
          <w:lang w:val="bg-BG"/>
        </w:rPr>
        <w:t xml:space="preserve"> </w:t>
      </w:r>
      <w:r w:rsidR="0005012A" w:rsidRPr="0005012A">
        <w:rPr>
          <w:rFonts w:ascii="Times New Roman" w:hAnsi="Times New Roman" w:hint="eastAsia"/>
          <w:szCs w:val="28"/>
          <w:lang w:val="bg-BG"/>
        </w:rPr>
        <w:t>администрация</w:t>
      </w:r>
      <w:r w:rsidR="00435EF9" w:rsidRPr="0005012A">
        <w:rPr>
          <w:rFonts w:ascii="Times New Roman" w:hAnsi="Times New Roman"/>
          <w:szCs w:val="28"/>
          <w:lang w:val="bg-BG"/>
        </w:rPr>
        <w:t xml:space="preserve">, във връзка с </w:t>
      </w:r>
      <w:r w:rsidR="0085437E" w:rsidRPr="0005012A">
        <w:rPr>
          <w:rFonts w:ascii="Times New Roman" w:hAnsi="Times New Roman"/>
          <w:szCs w:val="28"/>
          <w:lang w:val="bg-BG"/>
        </w:rPr>
        <w:t>чл.</w:t>
      </w:r>
      <w:r w:rsidR="00435EF9" w:rsidRPr="0005012A">
        <w:rPr>
          <w:rFonts w:ascii="Times New Roman" w:hAnsi="Times New Roman"/>
          <w:szCs w:val="28"/>
          <w:lang w:val="bg-BG"/>
        </w:rPr>
        <w:t xml:space="preserve"> </w:t>
      </w:r>
      <w:r w:rsidR="0085437E" w:rsidRPr="0005012A">
        <w:rPr>
          <w:rFonts w:ascii="Times New Roman" w:hAnsi="Times New Roman"/>
          <w:szCs w:val="28"/>
          <w:lang w:val="bg-BG"/>
        </w:rPr>
        <w:t>3</w:t>
      </w:r>
      <w:r w:rsidR="00585304" w:rsidRPr="0005012A">
        <w:rPr>
          <w:rFonts w:ascii="Times New Roman" w:hAnsi="Times New Roman"/>
          <w:szCs w:val="28"/>
          <w:lang w:val="bg-BG"/>
        </w:rPr>
        <w:t>6</w:t>
      </w:r>
      <w:r w:rsidR="0085437E" w:rsidRPr="0005012A">
        <w:rPr>
          <w:rFonts w:ascii="Times New Roman" w:hAnsi="Times New Roman"/>
          <w:szCs w:val="28"/>
          <w:lang w:val="bg-BG"/>
        </w:rPr>
        <w:t>,</w:t>
      </w:r>
      <w:r w:rsidR="00435EF9" w:rsidRPr="0005012A">
        <w:rPr>
          <w:rFonts w:ascii="Times New Roman" w:hAnsi="Times New Roman"/>
          <w:szCs w:val="28"/>
          <w:lang w:val="bg-BG"/>
        </w:rPr>
        <w:t xml:space="preserve"> </w:t>
      </w:r>
      <w:r w:rsidR="00585304" w:rsidRPr="0005012A">
        <w:rPr>
          <w:rFonts w:ascii="Times New Roman" w:hAnsi="Times New Roman"/>
          <w:szCs w:val="28"/>
          <w:lang w:val="bg-BG"/>
        </w:rPr>
        <w:t>ал. 1</w:t>
      </w:r>
      <w:r w:rsidR="0085437E" w:rsidRPr="0005012A">
        <w:rPr>
          <w:rFonts w:ascii="Times New Roman" w:hAnsi="Times New Roman"/>
          <w:szCs w:val="28"/>
          <w:lang w:val="bg-BG"/>
        </w:rPr>
        <w:t xml:space="preserve"> от</w:t>
      </w:r>
      <w:r w:rsidR="0005012A">
        <w:rPr>
          <w:rFonts w:ascii="Times New Roman" w:hAnsi="Times New Roman"/>
          <w:szCs w:val="28"/>
          <w:lang w:val="bg-BG"/>
        </w:rPr>
        <w:t xml:space="preserve"> </w:t>
      </w:r>
      <w:r w:rsidR="0005012A" w:rsidRPr="0005012A">
        <w:rPr>
          <w:rFonts w:ascii="Times New Roman" w:hAnsi="Times New Roman" w:hint="eastAsia"/>
          <w:szCs w:val="28"/>
          <w:lang w:val="bg-BG"/>
        </w:rPr>
        <w:t>Наредба</w:t>
      </w:r>
      <w:r w:rsidR="0005012A">
        <w:rPr>
          <w:rFonts w:ascii="Times New Roman" w:hAnsi="Times New Roman"/>
          <w:szCs w:val="28"/>
          <w:lang w:val="bg-BG"/>
        </w:rPr>
        <w:t>та</w:t>
      </w:r>
      <w:r w:rsidR="0005012A" w:rsidRPr="0005012A">
        <w:rPr>
          <w:rFonts w:ascii="Times New Roman" w:hAnsi="Times New Roman"/>
          <w:szCs w:val="28"/>
          <w:lang w:val="bg-BG"/>
        </w:rPr>
        <w:t xml:space="preserve"> </w:t>
      </w:r>
      <w:r w:rsidR="0005012A" w:rsidRPr="0005012A">
        <w:rPr>
          <w:rFonts w:ascii="Times New Roman" w:hAnsi="Times New Roman" w:hint="eastAsia"/>
          <w:szCs w:val="28"/>
          <w:lang w:val="bg-BG"/>
        </w:rPr>
        <w:t>за</w:t>
      </w:r>
      <w:r w:rsidR="0005012A" w:rsidRPr="0005012A">
        <w:rPr>
          <w:rFonts w:ascii="Times New Roman" w:hAnsi="Times New Roman"/>
          <w:szCs w:val="28"/>
          <w:lang w:val="bg-BG"/>
        </w:rPr>
        <w:t xml:space="preserve"> </w:t>
      </w:r>
      <w:r w:rsidR="0005012A" w:rsidRPr="0005012A">
        <w:rPr>
          <w:rFonts w:ascii="Times New Roman" w:hAnsi="Times New Roman" w:hint="eastAsia"/>
          <w:szCs w:val="28"/>
          <w:lang w:val="bg-BG"/>
        </w:rPr>
        <w:t>условията</w:t>
      </w:r>
      <w:r w:rsidR="0005012A" w:rsidRPr="0005012A">
        <w:rPr>
          <w:rFonts w:ascii="Times New Roman" w:hAnsi="Times New Roman"/>
          <w:szCs w:val="28"/>
          <w:lang w:val="bg-BG"/>
        </w:rPr>
        <w:t xml:space="preserve"> </w:t>
      </w:r>
      <w:r w:rsidR="0005012A" w:rsidRPr="0005012A">
        <w:rPr>
          <w:rFonts w:ascii="Times New Roman" w:hAnsi="Times New Roman" w:hint="eastAsia"/>
          <w:szCs w:val="28"/>
          <w:lang w:val="bg-BG"/>
        </w:rPr>
        <w:t>и</w:t>
      </w:r>
      <w:r w:rsidR="0005012A" w:rsidRPr="0005012A">
        <w:rPr>
          <w:rFonts w:ascii="Times New Roman" w:hAnsi="Times New Roman"/>
          <w:szCs w:val="28"/>
          <w:lang w:val="bg-BG"/>
        </w:rPr>
        <w:t xml:space="preserve"> </w:t>
      </w:r>
      <w:r w:rsidR="0005012A" w:rsidRPr="0005012A">
        <w:rPr>
          <w:rFonts w:ascii="Times New Roman" w:hAnsi="Times New Roman" w:hint="eastAsia"/>
          <w:szCs w:val="28"/>
          <w:lang w:val="bg-BG"/>
        </w:rPr>
        <w:t>реда</w:t>
      </w:r>
      <w:r w:rsidR="0005012A" w:rsidRPr="0005012A">
        <w:rPr>
          <w:rFonts w:ascii="Times New Roman" w:hAnsi="Times New Roman"/>
          <w:szCs w:val="28"/>
          <w:lang w:val="bg-BG"/>
        </w:rPr>
        <w:t xml:space="preserve"> </w:t>
      </w:r>
      <w:r w:rsidR="0005012A" w:rsidRPr="0005012A">
        <w:rPr>
          <w:rFonts w:ascii="Times New Roman" w:hAnsi="Times New Roman" w:hint="eastAsia"/>
          <w:szCs w:val="28"/>
          <w:lang w:val="bg-BG"/>
        </w:rPr>
        <w:t>за</w:t>
      </w:r>
      <w:r w:rsidR="0005012A" w:rsidRPr="0005012A">
        <w:rPr>
          <w:rFonts w:ascii="Times New Roman" w:hAnsi="Times New Roman"/>
          <w:szCs w:val="28"/>
          <w:lang w:val="bg-BG"/>
        </w:rPr>
        <w:t xml:space="preserve"> </w:t>
      </w:r>
      <w:r w:rsidR="0005012A" w:rsidRPr="0005012A">
        <w:rPr>
          <w:rFonts w:ascii="Times New Roman" w:hAnsi="Times New Roman" w:hint="eastAsia"/>
          <w:szCs w:val="28"/>
          <w:lang w:val="bg-BG"/>
        </w:rPr>
        <w:t>установяване</w:t>
      </w:r>
      <w:r w:rsidR="0005012A" w:rsidRPr="0005012A">
        <w:rPr>
          <w:rFonts w:ascii="Times New Roman" w:hAnsi="Times New Roman"/>
          <w:szCs w:val="28"/>
          <w:lang w:val="bg-BG"/>
        </w:rPr>
        <w:t xml:space="preserve"> </w:t>
      </w:r>
      <w:r w:rsidR="0005012A" w:rsidRPr="0005012A">
        <w:rPr>
          <w:rFonts w:ascii="Times New Roman" w:hAnsi="Times New Roman" w:hint="eastAsia"/>
          <w:szCs w:val="28"/>
          <w:lang w:val="bg-BG"/>
        </w:rPr>
        <w:t>на</w:t>
      </w:r>
      <w:r w:rsidR="0005012A" w:rsidRPr="0005012A">
        <w:rPr>
          <w:rFonts w:ascii="Times New Roman" w:hAnsi="Times New Roman"/>
          <w:szCs w:val="28"/>
          <w:lang w:val="bg-BG"/>
        </w:rPr>
        <w:t xml:space="preserve"> </w:t>
      </w:r>
      <w:r w:rsidR="0005012A" w:rsidRPr="0005012A">
        <w:rPr>
          <w:rFonts w:ascii="Times New Roman" w:hAnsi="Times New Roman" w:hint="eastAsia"/>
          <w:szCs w:val="28"/>
          <w:lang w:val="bg-BG"/>
        </w:rPr>
        <w:t>жилищни</w:t>
      </w:r>
      <w:r w:rsidR="0005012A" w:rsidRPr="0005012A">
        <w:rPr>
          <w:rFonts w:ascii="Times New Roman" w:hAnsi="Times New Roman"/>
          <w:szCs w:val="28"/>
          <w:lang w:val="bg-BG"/>
        </w:rPr>
        <w:t xml:space="preserve"> </w:t>
      </w:r>
      <w:r w:rsidR="0005012A" w:rsidRPr="0005012A">
        <w:rPr>
          <w:rFonts w:ascii="Times New Roman" w:hAnsi="Times New Roman" w:hint="eastAsia"/>
          <w:szCs w:val="28"/>
          <w:lang w:val="bg-BG"/>
        </w:rPr>
        <w:t>нужди</w:t>
      </w:r>
      <w:r w:rsidR="0005012A" w:rsidRPr="0005012A">
        <w:rPr>
          <w:rFonts w:ascii="Times New Roman" w:hAnsi="Times New Roman"/>
          <w:szCs w:val="28"/>
          <w:lang w:val="bg-BG"/>
        </w:rPr>
        <w:t xml:space="preserve">, </w:t>
      </w:r>
      <w:r w:rsidR="0005012A" w:rsidRPr="0005012A">
        <w:rPr>
          <w:rFonts w:ascii="Times New Roman" w:hAnsi="Times New Roman" w:hint="eastAsia"/>
          <w:szCs w:val="28"/>
          <w:lang w:val="bg-BG"/>
        </w:rPr>
        <w:t>за</w:t>
      </w:r>
      <w:r w:rsidR="0005012A" w:rsidRPr="0005012A">
        <w:rPr>
          <w:rFonts w:ascii="Times New Roman" w:hAnsi="Times New Roman"/>
          <w:szCs w:val="28"/>
          <w:lang w:val="bg-BG"/>
        </w:rPr>
        <w:t xml:space="preserve"> </w:t>
      </w:r>
      <w:r w:rsidR="0005012A" w:rsidRPr="0005012A">
        <w:rPr>
          <w:rFonts w:ascii="Times New Roman" w:hAnsi="Times New Roman" w:hint="eastAsia"/>
          <w:szCs w:val="28"/>
          <w:lang w:val="bg-BG"/>
        </w:rPr>
        <w:t>настаняване</w:t>
      </w:r>
      <w:r w:rsidR="0005012A" w:rsidRPr="0005012A">
        <w:rPr>
          <w:rFonts w:ascii="Times New Roman" w:hAnsi="Times New Roman"/>
          <w:szCs w:val="28"/>
          <w:lang w:val="bg-BG"/>
        </w:rPr>
        <w:t xml:space="preserve"> </w:t>
      </w:r>
      <w:r w:rsidR="0005012A" w:rsidRPr="0005012A">
        <w:rPr>
          <w:rFonts w:ascii="Times New Roman" w:hAnsi="Times New Roman" w:hint="eastAsia"/>
          <w:szCs w:val="28"/>
          <w:lang w:val="bg-BG"/>
        </w:rPr>
        <w:t>под</w:t>
      </w:r>
      <w:r w:rsidR="0005012A" w:rsidRPr="0005012A">
        <w:rPr>
          <w:rFonts w:ascii="Times New Roman" w:hAnsi="Times New Roman"/>
          <w:szCs w:val="28"/>
          <w:lang w:val="bg-BG"/>
        </w:rPr>
        <w:t xml:space="preserve"> </w:t>
      </w:r>
      <w:r w:rsidR="0005012A" w:rsidRPr="0005012A">
        <w:rPr>
          <w:rFonts w:ascii="Times New Roman" w:hAnsi="Times New Roman" w:hint="eastAsia"/>
          <w:szCs w:val="28"/>
          <w:lang w:val="bg-BG"/>
        </w:rPr>
        <w:t>наем</w:t>
      </w:r>
      <w:r w:rsidR="0005012A" w:rsidRPr="0005012A">
        <w:rPr>
          <w:rFonts w:ascii="Times New Roman" w:hAnsi="Times New Roman"/>
          <w:szCs w:val="28"/>
          <w:lang w:val="bg-BG"/>
        </w:rPr>
        <w:t xml:space="preserve"> </w:t>
      </w:r>
      <w:r w:rsidR="0005012A" w:rsidRPr="0005012A">
        <w:rPr>
          <w:rFonts w:ascii="Times New Roman" w:hAnsi="Times New Roman" w:hint="eastAsia"/>
          <w:szCs w:val="28"/>
          <w:lang w:val="bg-BG"/>
        </w:rPr>
        <w:t>и</w:t>
      </w:r>
      <w:r w:rsidR="0005012A" w:rsidRPr="0005012A">
        <w:rPr>
          <w:rFonts w:ascii="Times New Roman" w:hAnsi="Times New Roman"/>
          <w:szCs w:val="28"/>
          <w:lang w:val="bg-BG"/>
        </w:rPr>
        <w:t xml:space="preserve"> </w:t>
      </w:r>
      <w:r w:rsidR="0005012A" w:rsidRPr="0005012A">
        <w:rPr>
          <w:rFonts w:ascii="Times New Roman" w:hAnsi="Times New Roman" w:hint="eastAsia"/>
          <w:szCs w:val="28"/>
          <w:lang w:val="bg-BG"/>
        </w:rPr>
        <w:t>продажба</w:t>
      </w:r>
      <w:r w:rsidR="0005012A" w:rsidRPr="0005012A">
        <w:rPr>
          <w:rFonts w:ascii="Times New Roman" w:hAnsi="Times New Roman"/>
          <w:szCs w:val="28"/>
          <w:lang w:val="bg-BG"/>
        </w:rPr>
        <w:t xml:space="preserve"> </w:t>
      </w:r>
      <w:r w:rsidR="0005012A" w:rsidRPr="0005012A">
        <w:rPr>
          <w:rFonts w:ascii="Times New Roman" w:hAnsi="Times New Roman" w:hint="eastAsia"/>
          <w:szCs w:val="28"/>
          <w:lang w:val="bg-BG"/>
        </w:rPr>
        <w:t>на</w:t>
      </w:r>
      <w:r w:rsidR="0005012A" w:rsidRPr="0005012A">
        <w:rPr>
          <w:rFonts w:ascii="Times New Roman" w:hAnsi="Times New Roman"/>
          <w:szCs w:val="28"/>
          <w:lang w:val="bg-BG"/>
        </w:rPr>
        <w:t xml:space="preserve"> </w:t>
      </w:r>
      <w:r w:rsidR="0005012A" w:rsidRPr="0005012A">
        <w:rPr>
          <w:rFonts w:ascii="Times New Roman" w:hAnsi="Times New Roman" w:hint="eastAsia"/>
          <w:szCs w:val="28"/>
          <w:lang w:val="bg-BG"/>
        </w:rPr>
        <w:t>общински</w:t>
      </w:r>
      <w:r w:rsidR="0005012A" w:rsidRPr="0005012A">
        <w:rPr>
          <w:rFonts w:ascii="Times New Roman" w:hAnsi="Times New Roman"/>
          <w:szCs w:val="28"/>
          <w:lang w:val="bg-BG"/>
        </w:rPr>
        <w:t xml:space="preserve"> </w:t>
      </w:r>
      <w:r w:rsidR="0005012A" w:rsidRPr="0005012A">
        <w:rPr>
          <w:rFonts w:ascii="Times New Roman" w:hAnsi="Times New Roman" w:hint="eastAsia"/>
          <w:szCs w:val="28"/>
          <w:lang w:val="bg-BG"/>
        </w:rPr>
        <w:t>жилища</w:t>
      </w:r>
      <w:r w:rsidR="0005012A">
        <w:rPr>
          <w:rFonts w:ascii="Times New Roman" w:hAnsi="Times New Roman"/>
          <w:szCs w:val="28"/>
          <w:lang w:val="bg-BG"/>
        </w:rPr>
        <w:t xml:space="preserve"> на Общински съвет – Крумовград, </w:t>
      </w:r>
      <w:r w:rsidR="00860AA0" w:rsidRPr="0005012A">
        <w:rPr>
          <w:rFonts w:ascii="Times New Roman" w:hAnsi="Times New Roman"/>
          <w:szCs w:val="28"/>
          <w:lang w:val="bg-BG"/>
        </w:rPr>
        <w:t>предлагам</w:t>
      </w:r>
      <w:r w:rsidR="004A751E" w:rsidRPr="0005012A">
        <w:rPr>
          <w:rFonts w:ascii="Times New Roman" w:hAnsi="Times New Roman"/>
          <w:szCs w:val="28"/>
          <w:lang w:val="bg-BG"/>
        </w:rPr>
        <w:t xml:space="preserve"> </w:t>
      </w:r>
      <w:r w:rsidR="00435EF9" w:rsidRPr="0005012A">
        <w:rPr>
          <w:rFonts w:ascii="Times New Roman" w:hAnsi="Times New Roman"/>
          <w:szCs w:val="28"/>
          <w:lang w:val="bg-BG"/>
        </w:rPr>
        <w:t xml:space="preserve">на </w:t>
      </w:r>
      <w:r w:rsidR="0005012A" w:rsidRPr="0005012A">
        <w:rPr>
          <w:rFonts w:ascii="Times New Roman" w:hAnsi="Times New Roman"/>
          <w:szCs w:val="28"/>
          <w:lang w:val="bg-BG"/>
        </w:rPr>
        <w:t xml:space="preserve">Общинският </w:t>
      </w:r>
      <w:r w:rsidR="00435EF9" w:rsidRPr="0005012A">
        <w:rPr>
          <w:rFonts w:ascii="Times New Roman" w:hAnsi="Times New Roman"/>
          <w:szCs w:val="28"/>
          <w:lang w:val="bg-BG"/>
        </w:rPr>
        <w:t>съвет да вземе</w:t>
      </w:r>
      <w:r w:rsidR="00883CA7" w:rsidRPr="0005012A">
        <w:rPr>
          <w:rFonts w:ascii="Times New Roman" w:hAnsi="Times New Roman"/>
          <w:szCs w:val="28"/>
          <w:lang w:val="bg-BG"/>
        </w:rPr>
        <w:t xml:space="preserve"> </w:t>
      </w:r>
      <w:r w:rsidR="0085437E" w:rsidRPr="0005012A">
        <w:rPr>
          <w:rFonts w:ascii="Times New Roman" w:hAnsi="Times New Roman"/>
          <w:szCs w:val="28"/>
          <w:lang w:val="bg-BG"/>
        </w:rPr>
        <w:t>следното</w:t>
      </w:r>
    </w:p>
    <w:p w:rsidR="0005012A" w:rsidRDefault="0005012A" w:rsidP="0005012A">
      <w:pPr>
        <w:spacing w:line="276" w:lineRule="auto"/>
        <w:jc w:val="center"/>
        <w:rPr>
          <w:rFonts w:ascii="Times New Roman" w:hAnsi="Times New Roman"/>
          <w:b/>
          <w:szCs w:val="28"/>
          <w:lang w:val="bg-BG"/>
        </w:rPr>
      </w:pPr>
    </w:p>
    <w:p w:rsidR="0005012A" w:rsidRPr="0005012A" w:rsidRDefault="0085437E" w:rsidP="0005012A">
      <w:pPr>
        <w:spacing w:line="276" w:lineRule="auto"/>
        <w:jc w:val="center"/>
        <w:rPr>
          <w:rFonts w:ascii="Times New Roman" w:hAnsi="Times New Roman"/>
          <w:b/>
          <w:szCs w:val="28"/>
          <w:lang w:val="bg-BG"/>
        </w:rPr>
      </w:pPr>
      <w:r w:rsidRPr="0005012A">
        <w:rPr>
          <w:rFonts w:ascii="Times New Roman" w:hAnsi="Times New Roman"/>
          <w:b/>
          <w:szCs w:val="28"/>
          <w:lang w:val="bg-BG"/>
        </w:rPr>
        <w:t>Р Е Ш Е Н И Е :</w:t>
      </w:r>
    </w:p>
    <w:p w:rsidR="00834937" w:rsidRPr="0005012A" w:rsidRDefault="00D122B9" w:rsidP="0005012A">
      <w:pPr>
        <w:spacing w:line="276" w:lineRule="auto"/>
        <w:ind w:firstLine="720"/>
        <w:jc w:val="both"/>
        <w:rPr>
          <w:rFonts w:ascii="Times New Roman" w:hAnsi="Times New Roman"/>
          <w:szCs w:val="28"/>
          <w:lang w:val="bg-BG"/>
        </w:rPr>
      </w:pPr>
      <w:r w:rsidRPr="0005012A">
        <w:rPr>
          <w:rFonts w:ascii="Times New Roman" w:hAnsi="Times New Roman"/>
          <w:b/>
          <w:szCs w:val="28"/>
          <w:lang w:val="bg-BG"/>
        </w:rPr>
        <w:t>Изменя</w:t>
      </w:r>
      <w:r w:rsidRPr="0005012A">
        <w:rPr>
          <w:rFonts w:ascii="Times New Roman" w:hAnsi="Times New Roman"/>
          <w:szCs w:val="28"/>
          <w:lang w:val="bg-BG"/>
        </w:rPr>
        <w:t xml:space="preserve"> списъка за разпределение на общинския жилищен фонд по брой, вид, местонахождение и предназначение за 2026 г</w:t>
      </w:r>
      <w:r w:rsidR="0005012A" w:rsidRPr="0005012A">
        <w:rPr>
          <w:rFonts w:ascii="Times New Roman" w:hAnsi="Times New Roman"/>
          <w:szCs w:val="28"/>
          <w:lang w:val="bg-BG"/>
        </w:rPr>
        <w:t>., като о</w:t>
      </w:r>
      <w:r w:rsidR="004355B8" w:rsidRPr="0005012A">
        <w:rPr>
          <w:rFonts w:ascii="Times New Roman" w:hAnsi="Times New Roman"/>
          <w:szCs w:val="28"/>
          <w:lang w:val="bg-BG"/>
        </w:rPr>
        <w:t>т</w:t>
      </w:r>
      <w:r w:rsidR="00145E75" w:rsidRPr="0005012A">
        <w:rPr>
          <w:rFonts w:ascii="Times New Roman" w:hAnsi="Times New Roman"/>
          <w:szCs w:val="28"/>
          <w:lang w:val="bg-BG"/>
        </w:rPr>
        <w:t xml:space="preserve"> </w:t>
      </w:r>
      <w:r w:rsidR="00585304" w:rsidRPr="0005012A">
        <w:rPr>
          <w:rFonts w:ascii="Times New Roman" w:hAnsi="Times New Roman"/>
          <w:szCs w:val="28"/>
          <w:lang w:val="bg-BG"/>
        </w:rPr>
        <w:t>фонд „Резервен</w:t>
      </w:r>
      <w:r w:rsidR="0005012A" w:rsidRPr="0005012A">
        <w:rPr>
          <w:rFonts w:ascii="Times New Roman" w:hAnsi="Times New Roman"/>
          <w:szCs w:val="28"/>
          <w:lang w:val="bg-BG"/>
        </w:rPr>
        <w:t>“</w:t>
      </w:r>
      <w:r w:rsidR="00145E75" w:rsidRPr="0005012A">
        <w:rPr>
          <w:rFonts w:ascii="Times New Roman" w:hAnsi="Times New Roman"/>
          <w:szCs w:val="28"/>
          <w:lang w:val="bg-BG"/>
        </w:rPr>
        <w:t>,</w:t>
      </w:r>
      <w:r w:rsidR="00CF0477" w:rsidRPr="0005012A">
        <w:rPr>
          <w:rFonts w:ascii="Times New Roman" w:hAnsi="Times New Roman"/>
          <w:szCs w:val="28"/>
          <w:lang w:val="bg-BG"/>
        </w:rPr>
        <w:t xml:space="preserve"> преминава</w:t>
      </w:r>
      <w:r w:rsidR="004355B8" w:rsidRPr="0005012A">
        <w:rPr>
          <w:rFonts w:ascii="Times New Roman" w:hAnsi="Times New Roman"/>
          <w:szCs w:val="28"/>
          <w:lang w:val="bg-BG"/>
        </w:rPr>
        <w:t xml:space="preserve"> към </w:t>
      </w:r>
      <w:r w:rsidR="00585304" w:rsidRPr="0005012A">
        <w:rPr>
          <w:rFonts w:ascii="Times New Roman" w:hAnsi="Times New Roman"/>
          <w:szCs w:val="28"/>
          <w:lang w:val="bg-BG"/>
        </w:rPr>
        <w:t xml:space="preserve">фонд „Настаняване под наем“ </w:t>
      </w:r>
      <w:r w:rsidR="00145E75" w:rsidRPr="0005012A">
        <w:rPr>
          <w:rFonts w:ascii="Times New Roman" w:hAnsi="Times New Roman"/>
          <w:szCs w:val="28"/>
          <w:lang w:val="bg-BG"/>
        </w:rPr>
        <w:t>следното</w:t>
      </w:r>
      <w:r w:rsidR="00941CFA" w:rsidRPr="0005012A">
        <w:rPr>
          <w:rFonts w:ascii="Times New Roman" w:hAnsi="Times New Roman"/>
          <w:szCs w:val="28"/>
          <w:lang w:val="bg-BG"/>
        </w:rPr>
        <w:t xml:space="preserve"> </w:t>
      </w:r>
      <w:r w:rsidR="00145E75" w:rsidRPr="0005012A">
        <w:rPr>
          <w:rFonts w:ascii="Times New Roman" w:hAnsi="Times New Roman"/>
          <w:szCs w:val="28"/>
          <w:lang w:val="bg-BG"/>
        </w:rPr>
        <w:t>о</w:t>
      </w:r>
      <w:r w:rsidR="004355B8" w:rsidRPr="0005012A">
        <w:rPr>
          <w:rFonts w:ascii="Times New Roman" w:hAnsi="Times New Roman"/>
          <w:szCs w:val="28"/>
          <w:lang w:val="bg-BG"/>
        </w:rPr>
        <w:t>бщинск</w:t>
      </w:r>
      <w:r w:rsidR="00145E75" w:rsidRPr="0005012A">
        <w:rPr>
          <w:rFonts w:ascii="Times New Roman" w:hAnsi="Times New Roman"/>
          <w:szCs w:val="28"/>
          <w:lang w:val="bg-BG"/>
        </w:rPr>
        <w:t xml:space="preserve">о </w:t>
      </w:r>
      <w:r w:rsidR="004355B8" w:rsidRPr="0005012A">
        <w:rPr>
          <w:rFonts w:ascii="Times New Roman" w:hAnsi="Times New Roman"/>
          <w:szCs w:val="28"/>
          <w:lang w:val="bg-BG"/>
        </w:rPr>
        <w:t>жилищ</w:t>
      </w:r>
      <w:r w:rsidR="00145E75" w:rsidRPr="0005012A">
        <w:rPr>
          <w:rFonts w:ascii="Times New Roman" w:hAnsi="Times New Roman"/>
          <w:szCs w:val="28"/>
          <w:lang w:val="bg-BG"/>
        </w:rPr>
        <w:t xml:space="preserve">е: </w:t>
      </w:r>
      <w:r w:rsidR="00C02904" w:rsidRPr="0005012A">
        <w:rPr>
          <w:rFonts w:ascii="Times New Roman" w:hAnsi="Times New Roman"/>
          <w:szCs w:val="28"/>
          <w:lang w:val="bg-BG"/>
        </w:rPr>
        <w:t>ап.</w:t>
      </w:r>
      <w:r w:rsidR="00860AA0" w:rsidRPr="0005012A">
        <w:rPr>
          <w:rFonts w:ascii="Times New Roman" w:hAnsi="Times New Roman"/>
          <w:szCs w:val="28"/>
          <w:lang w:val="bg-BG"/>
        </w:rPr>
        <w:t xml:space="preserve"> </w:t>
      </w:r>
      <w:r w:rsidR="00585304" w:rsidRPr="0005012A">
        <w:rPr>
          <w:rFonts w:ascii="Times New Roman" w:hAnsi="Times New Roman"/>
          <w:szCs w:val="28"/>
          <w:lang w:val="bg-BG"/>
        </w:rPr>
        <w:t>43</w:t>
      </w:r>
      <w:r w:rsidR="00C02904" w:rsidRPr="0005012A">
        <w:rPr>
          <w:rFonts w:ascii="Times New Roman" w:hAnsi="Times New Roman"/>
          <w:szCs w:val="28"/>
          <w:lang w:val="bg-BG"/>
        </w:rPr>
        <w:t>, ет.</w:t>
      </w:r>
      <w:r w:rsidR="00585304" w:rsidRPr="0005012A">
        <w:rPr>
          <w:rFonts w:ascii="Times New Roman" w:hAnsi="Times New Roman"/>
          <w:szCs w:val="28"/>
          <w:lang w:val="bg-BG"/>
        </w:rPr>
        <w:t xml:space="preserve"> 9</w:t>
      </w:r>
      <w:r w:rsidR="00C02904" w:rsidRPr="0005012A">
        <w:rPr>
          <w:rFonts w:ascii="Times New Roman" w:hAnsi="Times New Roman"/>
          <w:szCs w:val="28"/>
          <w:lang w:val="bg-BG"/>
        </w:rPr>
        <w:t xml:space="preserve">, </w:t>
      </w:r>
      <w:r w:rsidR="00585304" w:rsidRPr="0005012A">
        <w:rPr>
          <w:rFonts w:ascii="Times New Roman" w:hAnsi="Times New Roman"/>
          <w:szCs w:val="28"/>
          <w:lang w:val="bg-BG"/>
        </w:rPr>
        <w:t>бл. 3</w:t>
      </w:r>
      <w:r w:rsidR="00C02904" w:rsidRPr="0005012A">
        <w:rPr>
          <w:rFonts w:ascii="Times New Roman" w:hAnsi="Times New Roman"/>
          <w:szCs w:val="28"/>
          <w:lang w:val="bg-BG"/>
        </w:rPr>
        <w:t>, ул. „</w:t>
      </w:r>
      <w:r w:rsidR="0005012A" w:rsidRPr="0005012A">
        <w:rPr>
          <w:rFonts w:ascii="Times New Roman" w:hAnsi="Times New Roman"/>
          <w:szCs w:val="28"/>
          <w:lang w:val="bg-BG"/>
        </w:rPr>
        <w:t>Княз Борис І“</w:t>
      </w:r>
      <w:r w:rsidR="00C02904" w:rsidRPr="0005012A">
        <w:rPr>
          <w:rFonts w:ascii="Times New Roman" w:hAnsi="Times New Roman"/>
          <w:szCs w:val="28"/>
          <w:lang w:val="bg-BG"/>
        </w:rPr>
        <w:t xml:space="preserve"> в гр. Крумовград.</w:t>
      </w:r>
    </w:p>
    <w:p w:rsidR="004355B8" w:rsidRPr="0005012A" w:rsidRDefault="004355B8" w:rsidP="0005012A">
      <w:pPr>
        <w:spacing w:line="276" w:lineRule="auto"/>
        <w:ind w:firstLine="720"/>
        <w:jc w:val="both"/>
        <w:rPr>
          <w:rFonts w:ascii="Times New Roman" w:hAnsi="Times New Roman"/>
          <w:szCs w:val="28"/>
          <w:lang w:val="bg-BG"/>
        </w:rPr>
      </w:pPr>
    </w:p>
    <w:p w:rsidR="0005012A" w:rsidRDefault="0005012A" w:rsidP="0005012A">
      <w:pPr>
        <w:spacing w:line="276" w:lineRule="auto"/>
        <w:rPr>
          <w:rFonts w:ascii="Times New Roman" w:hAnsi="Times New Roman"/>
          <w:b/>
          <w:szCs w:val="28"/>
          <w:lang w:val="bg-BG" w:eastAsia="bg-BG"/>
        </w:rPr>
      </w:pPr>
    </w:p>
    <w:p w:rsidR="0005012A" w:rsidRDefault="0005012A" w:rsidP="0005012A">
      <w:pPr>
        <w:spacing w:line="276" w:lineRule="auto"/>
        <w:rPr>
          <w:rFonts w:ascii="Times New Roman" w:hAnsi="Times New Roman"/>
          <w:b/>
          <w:szCs w:val="28"/>
          <w:lang w:val="bg-BG" w:eastAsia="bg-BG"/>
        </w:rPr>
      </w:pPr>
    </w:p>
    <w:p w:rsidR="0005012A" w:rsidRPr="0005012A" w:rsidRDefault="0005012A" w:rsidP="0005012A">
      <w:pPr>
        <w:spacing w:line="276" w:lineRule="auto"/>
        <w:rPr>
          <w:rFonts w:ascii="Times New Roman" w:hAnsi="Times New Roman"/>
          <w:b/>
          <w:szCs w:val="28"/>
          <w:lang w:val="bg-BG" w:eastAsia="bg-BG"/>
        </w:rPr>
      </w:pPr>
      <w:r w:rsidRPr="0005012A">
        <w:rPr>
          <w:rFonts w:ascii="Times New Roman" w:hAnsi="Times New Roman"/>
          <w:b/>
          <w:szCs w:val="28"/>
          <w:lang w:val="bg-BG" w:eastAsia="bg-BG"/>
        </w:rPr>
        <w:t>ВНЕСЪЛ:..………</w:t>
      </w:r>
      <w:r w:rsidR="003A0805">
        <w:rPr>
          <w:rFonts w:ascii="Times New Roman" w:hAnsi="Times New Roman"/>
          <w:b/>
          <w:szCs w:val="28"/>
          <w:lang w:val="bg-BG" w:eastAsia="bg-BG"/>
        </w:rPr>
        <w:t>/П/</w:t>
      </w:r>
      <w:r w:rsidRPr="0005012A">
        <w:rPr>
          <w:rFonts w:ascii="Times New Roman" w:hAnsi="Times New Roman"/>
          <w:b/>
          <w:szCs w:val="28"/>
          <w:lang w:val="bg-BG" w:eastAsia="bg-BG"/>
        </w:rPr>
        <w:t>....…….…</w:t>
      </w:r>
    </w:p>
    <w:p w:rsidR="0005012A" w:rsidRPr="0005012A" w:rsidRDefault="0005012A" w:rsidP="0005012A">
      <w:pPr>
        <w:tabs>
          <w:tab w:val="left" w:pos="6797"/>
        </w:tabs>
        <w:spacing w:line="276" w:lineRule="auto"/>
        <w:rPr>
          <w:rFonts w:ascii="Times New Roman" w:hAnsi="Times New Roman"/>
          <w:b/>
          <w:szCs w:val="28"/>
          <w:lang w:val="bg-BG" w:eastAsia="bg-BG"/>
        </w:rPr>
      </w:pPr>
      <w:r w:rsidRPr="0005012A">
        <w:rPr>
          <w:rFonts w:ascii="Times New Roman" w:hAnsi="Times New Roman"/>
          <w:b/>
          <w:szCs w:val="28"/>
          <w:lang w:val="bg-BG" w:eastAsia="bg-BG"/>
        </w:rPr>
        <w:t xml:space="preserve">            СЕБИХАН МЕХМЕД</w:t>
      </w:r>
      <w:r w:rsidRPr="0005012A">
        <w:rPr>
          <w:rFonts w:ascii="Times New Roman" w:hAnsi="Times New Roman"/>
          <w:b/>
          <w:szCs w:val="28"/>
          <w:lang w:val="bg-BG" w:eastAsia="bg-BG"/>
        </w:rPr>
        <w:tab/>
      </w:r>
    </w:p>
    <w:p w:rsidR="0005012A" w:rsidRPr="0005012A" w:rsidRDefault="0005012A" w:rsidP="0005012A">
      <w:pPr>
        <w:spacing w:line="276" w:lineRule="auto"/>
        <w:jc w:val="both"/>
        <w:rPr>
          <w:rFonts w:ascii="Times New Roman" w:hAnsi="Times New Roman"/>
          <w:i/>
          <w:szCs w:val="28"/>
          <w:lang w:val="bg-BG" w:eastAsia="bg-BG"/>
        </w:rPr>
      </w:pPr>
      <w:r w:rsidRPr="0005012A">
        <w:rPr>
          <w:rFonts w:ascii="Times New Roman" w:hAnsi="Times New Roman"/>
          <w:i/>
          <w:szCs w:val="28"/>
          <w:lang w:val="bg-BG" w:eastAsia="bg-BG"/>
        </w:rPr>
        <w:t xml:space="preserve">         Кмет на Община Крумовград</w:t>
      </w:r>
    </w:p>
    <w:p w:rsidR="0005012A" w:rsidRPr="0005012A" w:rsidRDefault="0005012A" w:rsidP="0005012A">
      <w:pPr>
        <w:spacing w:line="276" w:lineRule="auto"/>
        <w:jc w:val="both"/>
        <w:rPr>
          <w:rFonts w:ascii="Times New Roman" w:hAnsi="Times New Roman"/>
          <w:i/>
          <w:szCs w:val="28"/>
          <w:lang w:val="bg-BG" w:eastAsia="bg-BG"/>
        </w:rPr>
      </w:pPr>
    </w:p>
    <w:p w:rsidR="0005012A" w:rsidRPr="0005012A" w:rsidRDefault="0005012A" w:rsidP="0005012A">
      <w:pPr>
        <w:spacing w:line="276" w:lineRule="auto"/>
        <w:jc w:val="both"/>
        <w:rPr>
          <w:rFonts w:ascii="Times New Roman" w:hAnsi="Times New Roman"/>
          <w:szCs w:val="28"/>
          <w:lang w:val="bg-BG" w:eastAsia="bg-BG"/>
        </w:rPr>
      </w:pPr>
    </w:p>
    <w:p w:rsidR="0005012A" w:rsidRPr="0005012A" w:rsidRDefault="0005012A" w:rsidP="0005012A">
      <w:pPr>
        <w:spacing w:line="276" w:lineRule="auto"/>
        <w:jc w:val="both"/>
        <w:rPr>
          <w:rFonts w:ascii="Times New Roman" w:hAnsi="Times New Roman"/>
          <w:szCs w:val="28"/>
          <w:lang w:val="bg-BG" w:eastAsia="bg-BG"/>
        </w:rPr>
      </w:pPr>
    </w:p>
    <w:p w:rsidR="0005012A" w:rsidRPr="0005012A" w:rsidRDefault="0005012A" w:rsidP="0005012A">
      <w:pPr>
        <w:spacing w:line="276" w:lineRule="auto"/>
        <w:jc w:val="both"/>
        <w:rPr>
          <w:rFonts w:ascii="Times New Roman" w:hAnsi="Times New Roman"/>
          <w:szCs w:val="28"/>
          <w:lang w:val="bg-BG" w:eastAsia="bg-BG"/>
        </w:rPr>
      </w:pPr>
      <w:r w:rsidRPr="0005012A">
        <w:rPr>
          <w:rFonts w:ascii="Times New Roman" w:hAnsi="Times New Roman"/>
          <w:szCs w:val="28"/>
          <w:lang w:val="bg-BG" w:eastAsia="bg-BG"/>
        </w:rPr>
        <w:t xml:space="preserve">Изготвил: </w:t>
      </w:r>
      <w:r w:rsidRPr="0005012A">
        <w:rPr>
          <w:rFonts w:ascii="Times New Roman" w:hAnsi="Times New Roman" w:hint="eastAsia"/>
          <w:szCs w:val="28"/>
          <w:lang w:val="bg-BG" w:eastAsia="bg-BG"/>
        </w:rPr>
        <w:t>Г</w:t>
      </w:r>
      <w:r w:rsidRPr="0005012A">
        <w:rPr>
          <w:rFonts w:ascii="Times New Roman" w:hAnsi="Times New Roman"/>
          <w:szCs w:val="28"/>
          <w:lang w:val="bg-BG" w:eastAsia="bg-BG"/>
        </w:rPr>
        <w:t xml:space="preserve">. </w:t>
      </w:r>
      <w:r w:rsidRPr="0005012A">
        <w:rPr>
          <w:rFonts w:ascii="Times New Roman" w:hAnsi="Times New Roman" w:hint="eastAsia"/>
          <w:szCs w:val="28"/>
          <w:lang w:val="bg-BG" w:eastAsia="bg-BG"/>
        </w:rPr>
        <w:t>Ангелов</w:t>
      </w:r>
      <w:r w:rsidRPr="0005012A">
        <w:rPr>
          <w:rFonts w:ascii="Times New Roman" w:hAnsi="Times New Roman"/>
          <w:szCs w:val="28"/>
          <w:lang w:val="bg-BG" w:eastAsia="bg-BG"/>
        </w:rPr>
        <w:t xml:space="preserve">, </w:t>
      </w:r>
      <w:r w:rsidRPr="0005012A">
        <w:rPr>
          <w:rFonts w:ascii="Times New Roman" w:hAnsi="Times New Roman" w:hint="eastAsia"/>
          <w:szCs w:val="28"/>
          <w:lang w:val="bg-BG" w:eastAsia="bg-BG"/>
        </w:rPr>
        <w:t>ст</w:t>
      </w:r>
      <w:r w:rsidRPr="0005012A">
        <w:rPr>
          <w:rFonts w:ascii="Times New Roman" w:hAnsi="Times New Roman"/>
          <w:szCs w:val="28"/>
          <w:lang w:val="bg-BG" w:eastAsia="bg-BG"/>
        </w:rPr>
        <w:t xml:space="preserve">. </w:t>
      </w:r>
      <w:r w:rsidRPr="0005012A">
        <w:rPr>
          <w:rFonts w:ascii="Times New Roman" w:hAnsi="Times New Roman" w:hint="eastAsia"/>
          <w:szCs w:val="28"/>
          <w:lang w:val="bg-BG" w:eastAsia="bg-BG"/>
        </w:rPr>
        <w:t>специалист</w:t>
      </w:r>
      <w:r w:rsidRPr="0005012A">
        <w:rPr>
          <w:rFonts w:ascii="Times New Roman" w:hAnsi="Times New Roman"/>
          <w:szCs w:val="28"/>
          <w:lang w:val="bg-BG" w:eastAsia="bg-BG"/>
        </w:rPr>
        <w:t xml:space="preserve"> </w:t>
      </w:r>
      <w:r w:rsidRPr="0005012A">
        <w:rPr>
          <w:rFonts w:ascii="Times New Roman" w:hAnsi="Times New Roman" w:hint="eastAsia"/>
          <w:szCs w:val="28"/>
          <w:lang w:val="bg-BG" w:eastAsia="bg-BG"/>
        </w:rPr>
        <w:t>в</w:t>
      </w:r>
      <w:r w:rsidRPr="0005012A">
        <w:rPr>
          <w:rFonts w:ascii="Times New Roman" w:hAnsi="Times New Roman"/>
          <w:szCs w:val="28"/>
          <w:lang w:val="bg-BG" w:eastAsia="bg-BG"/>
        </w:rPr>
        <w:t xml:space="preserve"> </w:t>
      </w:r>
      <w:r w:rsidRPr="0005012A">
        <w:rPr>
          <w:rFonts w:ascii="Times New Roman" w:hAnsi="Times New Roman" w:hint="eastAsia"/>
          <w:szCs w:val="28"/>
          <w:lang w:val="bg-BG" w:eastAsia="bg-BG"/>
        </w:rPr>
        <w:t>дирекция</w:t>
      </w:r>
      <w:r w:rsidRPr="0005012A">
        <w:rPr>
          <w:rFonts w:ascii="Times New Roman" w:hAnsi="Times New Roman"/>
          <w:szCs w:val="28"/>
          <w:lang w:val="bg-BG" w:eastAsia="bg-BG"/>
        </w:rPr>
        <w:t xml:space="preserve"> „</w:t>
      </w:r>
      <w:r w:rsidRPr="0005012A">
        <w:rPr>
          <w:rFonts w:ascii="Times New Roman" w:hAnsi="Times New Roman" w:hint="eastAsia"/>
          <w:szCs w:val="28"/>
          <w:lang w:val="bg-BG" w:eastAsia="bg-BG"/>
        </w:rPr>
        <w:t>ОСИ“</w:t>
      </w:r>
      <w:r w:rsidRPr="0005012A">
        <w:rPr>
          <w:rFonts w:ascii="Times New Roman" w:hAnsi="Times New Roman"/>
          <w:szCs w:val="28"/>
          <w:lang w:val="bg-BG" w:eastAsia="bg-BG"/>
        </w:rPr>
        <w:t>:……</w:t>
      </w:r>
      <w:r w:rsidR="003A0805">
        <w:rPr>
          <w:rFonts w:ascii="Times New Roman" w:hAnsi="Times New Roman"/>
          <w:szCs w:val="28"/>
          <w:lang w:val="bg-BG" w:eastAsia="bg-BG"/>
        </w:rPr>
        <w:t>/П/</w:t>
      </w:r>
      <w:r w:rsidRPr="0005012A">
        <w:rPr>
          <w:rFonts w:ascii="Times New Roman" w:hAnsi="Times New Roman"/>
          <w:szCs w:val="28"/>
          <w:lang w:val="bg-BG" w:eastAsia="bg-BG"/>
        </w:rPr>
        <w:t>………..</w:t>
      </w:r>
    </w:p>
    <w:p w:rsidR="0005012A" w:rsidRPr="0005012A" w:rsidRDefault="0005012A" w:rsidP="0005012A">
      <w:pPr>
        <w:spacing w:line="276" w:lineRule="auto"/>
        <w:jc w:val="both"/>
        <w:rPr>
          <w:rFonts w:ascii="Times New Roman" w:hAnsi="Times New Roman"/>
          <w:szCs w:val="28"/>
          <w:lang w:val="bg-BG" w:eastAsia="bg-BG"/>
        </w:rPr>
      </w:pPr>
    </w:p>
    <w:p w:rsidR="0005012A" w:rsidRPr="0005012A" w:rsidRDefault="0005012A" w:rsidP="0005012A">
      <w:pPr>
        <w:spacing w:line="276" w:lineRule="auto"/>
        <w:jc w:val="both"/>
        <w:rPr>
          <w:rFonts w:ascii="Times New Roman" w:hAnsi="Times New Roman"/>
          <w:szCs w:val="28"/>
          <w:lang w:val="bg-BG" w:eastAsia="bg-BG"/>
        </w:rPr>
      </w:pPr>
      <w:r w:rsidRPr="0005012A">
        <w:rPr>
          <w:rFonts w:ascii="Times New Roman" w:hAnsi="Times New Roman"/>
          <w:szCs w:val="28"/>
          <w:lang w:val="bg-BG" w:eastAsia="bg-BG"/>
        </w:rPr>
        <w:t>Съгласували:</w:t>
      </w:r>
    </w:p>
    <w:p w:rsidR="0005012A" w:rsidRPr="0005012A" w:rsidRDefault="0005012A" w:rsidP="0005012A">
      <w:pPr>
        <w:spacing w:line="276" w:lineRule="auto"/>
        <w:jc w:val="both"/>
        <w:rPr>
          <w:rFonts w:ascii="Times New Roman" w:hAnsi="Times New Roman"/>
          <w:szCs w:val="28"/>
          <w:lang w:val="bg-BG" w:eastAsia="bg-BG"/>
        </w:rPr>
      </w:pPr>
      <w:r w:rsidRPr="0005012A">
        <w:rPr>
          <w:rFonts w:ascii="Times New Roman" w:hAnsi="Times New Roman"/>
          <w:szCs w:val="28"/>
          <w:lang w:val="bg-BG" w:eastAsia="bg-BG"/>
        </w:rPr>
        <w:t>М. Тоскова, юрисконсулт в дирекция „НОП“:………</w:t>
      </w:r>
      <w:r w:rsidR="003A0805">
        <w:rPr>
          <w:rFonts w:ascii="Times New Roman" w:hAnsi="Times New Roman"/>
          <w:szCs w:val="28"/>
          <w:lang w:val="bg-BG" w:eastAsia="bg-BG"/>
        </w:rPr>
        <w:t>/П/</w:t>
      </w:r>
      <w:r w:rsidRPr="0005012A">
        <w:rPr>
          <w:rFonts w:ascii="Times New Roman" w:hAnsi="Times New Roman"/>
          <w:szCs w:val="28"/>
          <w:lang w:val="bg-BG" w:eastAsia="bg-BG"/>
        </w:rPr>
        <w:t>…………..</w:t>
      </w:r>
    </w:p>
    <w:p w:rsidR="0005012A" w:rsidRPr="0005012A" w:rsidRDefault="0005012A" w:rsidP="0005012A">
      <w:pPr>
        <w:spacing w:line="276" w:lineRule="auto"/>
        <w:jc w:val="both"/>
        <w:rPr>
          <w:rFonts w:ascii="Times New Roman" w:hAnsi="Times New Roman"/>
          <w:szCs w:val="28"/>
          <w:lang w:val="bg-BG" w:eastAsia="bg-BG"/>
        </w:rPr>
      </w:pPr>
    </w:p>
    <w:p w:rsidR="0005012A" w:rsidRPr="0005012A" w:rsidRDefault="0005012A" w:rsidP="0005012A">
      <w:pPr>
        <w:spacing w:line="276" w:lineRule="auto"/>
        <w:jc w:val="both"/>
        <w:rPr>
          <w:rFonts w:ascii="Times New Roman" w:hAnsi="Times New Roman"/>
          <w:szCs w:val="28"/>
          <w:lang w:val="bg-BG" w:eastAsia="bg-BG"/>
        </w:rPr>
      </w:pPr>
      <w:r w:rsidRPr="0005012A">
        <w:rPr>
          <w:rFonts w:ascii="Times New Roman" w:hAnsi="Times New Roman"/>
          <w:szCs w:val="28"/>
          <w:lang w:val="bg-BG" w:eastAsia="bg-BG"/>
        </w:rPr>
        <w:t>инж. А. Хаджимехмед, зам.-кмет на Община Крумовград:………</w:t>
      </w:r>
      <w:r w:rsidR="003A0805">
        <w:rPr>
          <w:rFonts w:ascii="Times New Roman" w:hAnsi="Times New Roman"/>
          <w:szCs w:val="28"/>
          <w:lang w:val="bg-BG" w:eastAsia="bg-BG"/>
        </w:rPr>
        <w:t>/П/</w:t>
      </w:r>
      <w:bookmarkStart w:id="0" w:name="_GoBack"/>
      <w:bookmarkEnd w:id="0"/>
      <w:r w:rsidRPr="0005012A">
        <w:rPr>
          <w:rFonts w:ascii="Times New Roman" w:hAnsi="Times New Roman"/>
          <w:szCs w:val="28"/>
          <w:lang w:val="bg-BG" w:eastAsia="bg-BG"/>
        </w:rPr>
        <w:t>……………</w:t>
      </w:r>
    </w:p>
    <w:p w:rsidR="0005012A" w:rsidRPr="0005012A" w:rsidRDefault="0005012A" w:rsidP="0005012A">
      <w:pPr>
        <w:spacing w:line="276" w:lineRule="auto"/>
        <w:jc w:val="both"/>
        <w:rPr>
          <w:rFonts w:ascii="Times New Roman" w:hAnsi="Times New Roman"/>
          <w:i/>
          <w:szCs w:val="28"/>
          <w:lang w:val="bg-BG" w:eastAsia="bg-BG"/>
        </w:rPr>
      </w:pPr>
    </w:p>
    <w:p w:rsidR="0005012A" w:rsidRPr="0005012A" w:rsidRDefault="0005012A" w:rsidP="00D122B9">
      <w:pPr>
        <w:spacing w:line="276" w:lineRule="auto"/>
        <w:rPr>
          <w:rFonts w:ascii="Times New Roman" w:hAnsi="Times New Roman"/>
          <w:szCs w:val="28"/>
          <w:lang w:val="bg-BG"/>
        </w:rPr>
      </w:pPr>
    </w:p>
    <w:p w:rsidR="0005012A" w:rsidRPr="0005012A" w:rsidRDefault="0005012A" w:rsidP="00D122B9">
      <w:pPr>
        <w:spacing w:line="276" w:lineRule="auto"/>
        <w:rPr>
          <w:rFonts w:ascii="Times New Roman" w:hAnsi="Times New Roman"/>
          <w:szCs w:val="28"/>
          <w:lang w:val="bg-BG"/>
        </w:rPr>
      </w:pPr>
    </w:p>
    <w:p w:rsidR="0085437E" w:rsidRPr="0005012A" w:rsidRDefault="0085437E" w:rsidP="00D122B9">
      <w:pPr>
        <w:spacing w:line="276" w:lineRule="auto"/>
        <w:jc w:val="both"/>
        <w:rPr>
          <w:rFonts w:ascii="Times New Roman" w:hAnsi="Times New Roman"/>
          <w:i/>
          <w:szCs w:val="28"/>
          <w:lang w:val="bg-BG"/>
        </w:rPr>
      </w:pPr>
    </w:p>
    <w:sectPr w:rsidR="0085437E" w:rsidRPr="0005012A" w:rsidSect="0005012A">
      <w:pgSz w:w="12242" w:h="15842" w:code="1"/>
      <w:pgMar w:top="567" w:right="760" w:bottom="567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08F3"/>
    <w:multiLevelType w:val="hybridMultilevel"/>
    <w:tmpl w:val="9B5C82E0"/>
    <w:lvl w:ilvl="0" w:tplc="6A56C5D2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9E0BAD"/>
    <w:multiLevelType w:val="singleLevel"/>
    <w:tmpl w:val="24508C1C"/>
    <w:lvl w:ilvl="0">
      <w:start w:val="1"/>
      <w:numFmt w:val="decimal"/>
      <w:lvlText w:val="%1. "/>
      <w:legacy w:legacy="1" w:legacySpace="0" w:legacyIndent="283"/>
      <w:lvlJc w:val="left"/>
      <w:pPr>
        <w:ind w:left="868" w:hanging="283"/>
      </w:pPr>
      <w:rPr>
        <w:rFonts w:ascii="Academy" w:hAnsi="Academy" w:hint="default"/>
        <w:b w:val="0"/>
        <w:i w:val="0"/>
        <w:sz w:val="28"/>
        <w:u w:val="none"/>
      </w:rPr>
    </w:lvl>
  </w:abstractNum>
  <w:abstractNum w:abstractNumId="2">
    <w:nsid w:val="704B2C42"/>
    <w:multiLevelType w:val="hybridMultilevel"/>
    <w:tmpl w:val="B67E86AA"/>
    <w:lvl w:ilvl="0" w:tplc="42C842A8">
      <w:start w:val="1"/>
      <w:numFmt w:val="decimal"/>
      <w:lvlText w:val="%1."/>
      <w:lvlJc w:val="left"/>
      <w:pPr>
        <w:ind w:left="16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51E"/>
    <w:rsid w:val="000028A8"/>
    <w:rsid w:val="00011D3F"/>
    <w:rsid w:val="00012236"/>
    <w:rsid w:val="0005012A"/>
    <w:rsid w:val="000572A8"/>
    <w:rsid w:val="00085470"/>
    <w:rsid w:val="00145E75"/>
    <w:rsid w:val="001A299B"/>
    <w:rsid w:val="00232940"/>
    <w:rsid w:val="00244A00"/>
    <w:rsid w:val="002A7CEC"/>
    <w:rsid w:val="002E4A18"/>
    <w:rsid w:val="00306955"/>
    <w:rsid w:val="003555CC"/>
    <w:rsid w:val="00375D64"/>
    <w:rsid w:val="003A0805"/>
    <w:rsid w:val="003D349F"/>
    <w:rsid w:val="00422CB6"/>
    <w:rsid w:val="004355B8"/>
    <w:rsid w:val="00435EF9"/>
    <w:rsid w:val="00486CE5"/>
    <w:rsid w:val="00496B1B"/>
    <w:rsid w:val="004A7201"/>
    <w:rsid w:val="004A751E"/>
    <w:rsid w:val="004C77B2"/>
    <w:rsid w:val="004D4B77"/>
    <w:rsid w:val="004E23F7"/>
    <w:rsid w:val="00585304"/>
    <w:rsid w:val="005B4C2A"/>
    <w:rsid w:val="00626B2B"/>
    <w:rsid w:val="006352AE"/>
    <w:rsid w:val="006364BA"/>
    <w:rsid w:val="00655AE2"/>
    <w:rsid w:val="0066000C"/>
    <w:rsid w:val="00677B68"/>
    <w:rsid w:val="00677C1E"/>
    <w:rsid w:val="0069555E"/>
    <w:rsid w:val="006B572B"/>
    <w:rsid w:val="00723A30"/>
    <w:rsid w:val="007E1532"/>
    <w:rsid w:val="00805945"/>
    <w:rsid w:val="00834937"/>
    <w:rsid w:val="00843E15"/>
    <w:rsid w:val="0085437E"/>
    <w:rsid w:val="00860AA0"/>
    <w:rsid w:val="008617CD"/>
    <w:rsid w:val="008632CB"/>
    <w:rsid w:val="00883CA7"/>
    <w:rsid w:val="00897D8D"/>
    <w:rsid w:val="008E04CD"/>
    <w:rsid w:val="00923DD3"/>
    <w:rsid w:val="00941CFA"/>
    <w:rsid w:val="009506F0"/>
    <w:rsid w:val="009729E2"/>
    <w:rsid w:val="0099114D"/>
    <w:rsid w:val="009B6AFD"/>
    <w:rsid w:val="009C5D3E"/>
    <w:rsid w:val="009E30D8"/>
    <w:rsid w:val="009F74BB"/>
    <w:rsid w:val="00A055C0"/>
    <w:rsid w:val="00A71EB4"/>
    <w:rsid w:val="00A81C8E"/>
    <w:rsid w:val="00AB1154"/>
    <w:rsid w:val="00AC16F2"/>
    <w:rsid w:val="00B214BB"/>
    <w:rsid w:val="00BF78C5"/>
    <w:rsid w:val="00C02904"/>
    <w:rsid w:val="00C57C1C"/>
    <w:rsid w:val="00C8700D"/>
    <w:rsid w:val="00CF0477"/>
    <w:rsid w:val="00D122B9"/>
    <w:rsid w:val="00D1554E"/>
    <w:rsid w:val="00D31E19"/>
    <w:rsid w:val="00D721A4"/>
    <w:rsid w:val="00DA0978"/>
    <w:rsid w:val="00DA65DA"/>
    <w:rsid w:val="00DC2955"/>
    <w:rsid w:val="00DF4340"/>
    <w:rsid w:val="00DF538A"/>
    <w:rsid w:val="00E01421"/>
    <w:rsid w:val="00E263C6"/>
    <w:rsid w:val="00E46FDF"/>
    <w:rsid w:val="00E92667"/>
    <w:rsid w:val="00E94CB8"/>
    <w:rsid w:val="00EE4AC4"/>
    <w:rsid w:val="00EE538D"/>
    <w:rsid w:val="00F00177"/>
    <w:rsid w:val="00F220C0"/>
    <w:rsid w:val="00F4542E"/>
    <w:rsid w:val="00F474E7"/>
    <w:rsid w:val="00F525D1"/>
    <w:rsid w:val="00F5556E"/>
    <w:rsid w:val="00F64638"/>
    <w:rsid w:val="00F97D0E"/>
    <w:rsid w:val="00FE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7CD"/>
    <w:rPr>
      <w:rFonts w:ascii="Academy" w:hAnsi="Academy"/>
      <w:sz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3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7CD"/>
    <w:rPr>
      <w:rFonts w:ascii="Academy" w:hAnsi="Academy"/>
      <w:sz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0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                                                  ДО</vt:lpstr>
    </vt:vector>
  </TitlesOfParts>
  <Company>ADR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SO</dc:creator>
  <cp:lastModifiedBy>Aishe-Obshtina</cp:lastModifiedBy>
  <cp:revision>9</cp:revision>
  <cp:lastPrinted>2023-11-15T11:53:00Z</cp:lastPrinted>
  <dcterms:created xsi:type="dcterms:W3CDTF">2026-07-13T07:57:00Z</dcterms:created>
  <dcterms:modified xsi:type="dcterms:W3CDTF">2026-07-22T11:02:00Z</dcterms:modified>
</cp:coreProperties>
</file>