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1A48F" w14:textId="3CF98612" w:rsidR="000133F2" w:rsidRPr="008C4896" w:rsidRDefault="000133F2" w:rsidP="000F2005">
      <w:pPr>
        <w:pStyle w:val="1"/>
        <w:spacing w:line="276" w:lineRule="auto"/>
        <w:rPr>
          <w:b/>
          <w:sz w:val="26"/>
          <w:szCs w:val="26"/>
        </w:rPr>
      </w:pPr>
      <w:r w:rsidRPr="008C4896">
        <w:rPr>
          <w:b/>
          <w:bCs/>
          <w:sz w:val="26"/>
          <w:szCs w:val="26"/>
        </w:rPr>
        <w:t>ДО</w:t>
      </w:r>
    </w:p>
    <w:p w14:paraId="1CA2AEAF" w14:textId="77777777" w:rsidR="000133F2" w:rsidRPr="008C4896" w:rsidRDefault="000133F2" w:rsidP="00AE4B9A">
      <w:pPr>
        <w:spacing w:line="276" w:lineRule="auto"/>
        <w:rPr>
          <w:b/>
          <w:bCs/>
          <w:sz w:val="26"/>
          <w:szCs w:val="26"/>
          <w:lang w:val="bg-BG"/>
        </w:rPr>
      </w:pPr>
      <w:r w:rsidRPr="008C4896">
        <w:rPr>
          <w:b/>
          <w:bCs/>
          <w:sz w:val="26"/>
          <w:szCs w:val="26"/>
          <w:lang w:val="bg-BG"/>
        </w:rPr>
        <w:t>ОБЩИНСКИ СЪВЕТ</w:t>
      </w:r>
    </w:p>
    <w:p w14:paraId="281433E9" w14:textId="1FB8162E" w:rsidR="000133F2" w:rsidRPr="008C4896" w:rsidRDefault="000133F2" w:rsidP="00AE4B9A">
      <w:pPr>
        <w:spacing w:line="276" w:lineRule="auto"/>
        <w:rPr>
          <w:b/>
          <w:bCs/>
          <w:sz w:val="26"/>
          <w:szCs w:val="26"/>
          <w:lang w:val="bg-BG"/>
        </w:rPr>
      </w:pPr>
      <w:r w:rsidRPr="008C4896">
        <w:rPr>
          <w:b/>
          <w:bCs/>
          <w:sz w:val="26"/>
          <w:szCs w:val="26"/>
          <w:lang w:val="bg-BG"/>
        </w:rPr>
        <w:t>ГР.</w:t>
      </w:r>
      <w:r w:rsidR="00895BEF" w:rsidRPr="008C4896">
        <w:rPr>
          <w:b/>
          <w:bCs/>
          <w:sz w:val="26"/>
          <w:szCs w:val="26"/>
          <w:lang w:val="bg-BG"/>
        </w:rPr>
        <w:t xml:space="preserve"> </w:t>
      </w:r>
      <w:r w:rsidRPr="008C4896">
        <w:rPr>
          <w:b/>
          <w:bCs/>
          <w:sz w:val="26"/>
          <w:szCs w:val="26"/>
          <w:lang w:val="bg-BG"/>
        </w:rPr>
        <w:t>КРУМОВГРАД</w:t>
      </w:r>
    </w:p>
    <w:p w14:paraId="2A183E4C" w14:textId="77777777" w:rsidR="00F020BE" w:rsidRPr="008C4896" w:rsidRDefault="00F020BE" w:rsidP="00AE4B9A">
      <w:pPr>
        <w:spacing w:line="276" w:lineRule="auto"/>
        <w:ind w:left="4944" w:firstLine="708"/>
        <w:rPr>
          <w:b/>
          <w:sz w:val="26"/>
          <w:szCs w:val="26"/>
          <w:lang w:val="bg-BG"/>
        </w:rPr>
      </w:pPr>
    </w:p>
    <w:p w14:paraId="3FBD907A" w14:textId="487875CC" w:rsidR="00B219EE" w:rsidRPr="008C4896" w:rsidRDefault="000133F2" w:rsidP="008C4896">
      <w:pPr>
        <w:pStyle w:val="3"/>
        <w:spacing w:line="276" w:lineRule="auto"/>
        <w:rPr>
          <w:sz w:val="26"/>
          <w:szCs w:val="26"/>
        </w:rPr>
      </w:pPr>
      <w:r w:rsidRPr="008C4896">
        <w:rPr>
          <w:sz w:val="26"/>
          <w:szCs w:val="26"/>
        </w:rPr>
        <w:t>Д О К Л А Д Н А   З А П И С К А</w:t>
      </w:r>
    </w:p>
    <w:p w14:paraId="665C7168" w14:textId="5B05DB27" w:rsidR="00B219EE" w:rsidRPr="008C4896" w:rsidRDefault="008C4896" w:rsidP="00AE4B9A">
      <w:pPr>
        <w:spacing w:line="276" w:lineRule="auto"/>
        <w:jc w:val="center"/>
        <w:rPr>
          <w:b/>
          <w:bCs/>
          <w:sz w:val="26"/>
          <w:szCs w:val="26"/>
          <w:lang w:val="bg-BG"/>
        </w:rPr>
      </w:pPr>
      <w:r>
        <w:rPr>
          <w:b/>
          <w:bCs/>
          <w:sz w:val="26"/>
          <w:szCs w:val="26"/>
          <w:lang w:val="bg-BG"/>
        </w:rPr>
        <w:t>о</w:t>
      </w:r>
      <w:r w:rsidR="00971F81" w:rsidRPr="008C4896">
        <w:rPr>
          <w:b/>
          <w:bCs/>
          <w:sz w:val="26"/>
          <w:szCs w:val="26"/>
          <w:lang w:val="bg-BG"/>
        </w:rPr>
        <w:t>т</w:t>
      </w:r>
      <w:r>
        <w:rPr>
          <w:b/>
          <w:bCs/>
          <w:sz w:val="26"/>
          <w:szCs w:val="26"/>
          <w:lang w:val="bg-BG"/>
        </w:rPr>
        <w:t xml:space="preserve"> Себихан Керим Мехмед </w:t>
      </w:r>
      <w:r w:rsidR="00971F81" w:rsidRPr="008C4896">
        <w:rPr>
          <w:b/>
          <w:bCs/>
          <w:sz w:val="26"/>
          <w:szCs w:val="26"/>
          <w:lang w:val="bg-BG"/>
        </w:rPr>
        <w:t>– кмет на Община Крумовград</w:t>
      </w:r>
    </w:p>
    <w:p w14:paraId="0377A1DD" w14:textId="77777777" w:rsidR="00B219EE" w:rsidRPr="008C4896" w:rsidRDefault="00B219EE" w:rsidP="00AE4B9A">
      <w:pPr>
        <w:pStyle w:val="a3"/>
        <w:spacing w:line="276" w:lineRule="auto"/>
        <w:ind w:left="0" w:firstLine="708"/>
        <w:rPr>
          <w:b/>
          <w:sz w:val="26"/>
          <w:szCs w:val="26"/>
          <w:u w:val="single"/>
        </w:rPr>
      </w:pPr>
    </w:p>
    <w:p w14:paraId="1F895129" w14:textId="364413B1" w:rsidR="000133F2" w:rsidRPr="008C4896" w:rsidRDefault="00AE4B9A" w:rsidP="00AE4B9A">
      <w:pPr>
        <w:pStyle w:val="a3"/>
        <w:spacing w:line="276" w:lineRule="auto"/>
        <w:ind w:left="0" w:firstLine="708"/>
        <w:jc w:val="both"/>
        <w:rPr>
          <w:sz w:val="26"/>
          <w:szCs w:val="26"/>
        </w:rPr>
      </w:pPr>
      <w:r w:rsidRPr="008C4896">
        <w:rPr>
          <w:b/>
          <w:sz w:val="26"/>
          <w:szCs w:val="26"/>
          <w:u w:val="single"/>
        </w:rPr>
        <w:t>Относно</w:t>
      </w:r>
      <w:r w:rsidR="000133F2" w:rsidRPr="008C4896">
        <w:rPr>
          <w:b/>
          <w:sz w:val="26"/>
          <w:szCs w:val="26"/>
          <w:u w:val="single"/>
        </w:rPr>
        <w:t>:</w:t>
      </w:r>
      <w:r w:rsidR="009F6E88" w:rsidRPr="008C4896">
        <w:rPr>
          <w:sz w:val="26"/>
          <w:szCs w:val="26"/>
        </w:rPr>
        <w:t xml:space="preserve"> Разпореждане с </w:t>
      </w:r>
      <w:r w:rsidR="003633E8" w:rsidRPr="008C4896">
        <w:rPr>
          <w:sz w:val="26"/>
          <w:szCs w:val="26"/>
        </w:rPr>
        <w:t>недвижим</w:t>
      </w:r>
      <w:r w:rsidR="00904968" w:rsidRPr="008C4896">
        <w:rPr>
          <w:sz w:val="26"/>
          <w:szCs w:val="26"/>
        </w:rPr>
        <w:t>и</w:t>
      </w:r>
      <w:r w:rsidR="003633E8" w:rsidRPr="008C4896">
        <w:rPr>
          <w:sz w:val="26"/>
          <w:szCs w:val="26"/>
        </w:rPr>
        <w:t xml:space="preserve"> имот</w:t>
      </w:r>
      <w:r w:rsidR="00904968" w:rsidRPr="008C4896">
        <w:rPr>
          <w:sz w:val="26"/>
          <w:szCs w:val="26"/>
        </w:rPr>
        <w:t>и</w:t>
      </w:r>
      <w:r w:rsidR="00F020BE" w:rsidRPr="008C4896">
        <w:rPr>
          <w:sz w:val="26"/>
          <w:szCs w:val="26"/>
        </w:rPr>
        <w:t xml:space="preserve"> – </w:t>
      </w:r>
      <w:r w:rsidR="00B219EE" w:rsidRPr="008C4896">
        <w:rPr>
          <w:sz w:val="26"/>
          <w:szCs w:val="26"/>
        </w:rPr>
        <w:t>частна общинска собственост.</w:t>
      </w:r>
    </w:p>
    <w:p w14:paraId="239FFA31" w14:textId="77777777" w:rsidR="008C4896" w:rsidRDefault="008C4896" w:rsidP="008C4896">
      <w:pPr>
        <w:spacing w:line="276" w:lineRule="auto"/>
        <w:ind w:firstLine="708"/>
        <w:rPr>
          <w:b/>
          <w:sz w:val="26"/>
          <w:szCs w:val="26"/>
          <w:lang w:val="bg-BG"/>
        </w:rPr>
      </w:pPr>
    </w:p>
    <w:p w14:paraId="5313977B" w14:textId="15C83ED6" w:rsidR="00AD280C" w:rsidRPr="008C4896" w:rsidRDefault="008C4896" w:rsidP="008C4896">
      <w:pPr>
        <w:spacing w:line="276" w:lineRule="auto"/>
        <w:ind w:firstLine="708"/>
        <w:rPr>
          <w:b/>
          <w:sz w:val="26"/>
          <w:szCs w:val="26"/>
          <w:lang w:val="bg-BG"/>
        </w:rPr>
      </w:pPr>
      <w:r>
        <w:rPr>
          <w:b/>
          <w:sz w:val="26"/>
          <w:szCs w:val="26"/>
          <w:lang w:val="bg-BG"/>
        </w:rPr>
        <w:t>УВАЖАЕМИ ДАМИ И ГОСПОДА</w:t>
      </w:r>
      <w:r w:rsidR="00B238C4" w:rsidRPr="008C4896">
        <w:rPr>
          <w:b/>
          <w:sz w:val="26"/>
          <w:szCs w:val="26"/>
          <w:lang w:val="bg-BG"/>
        </w:rPr>
        <w:t xml:space="preserve"> </w:t>
      </w:r>
      <w:r w:rsidR="000133F2" w:rsidRPr="008C4896">
        <w:rPr>
          <w:b/>
          <w:sz w:val="26"/>
          <w:szCs w:val="26"/>
          <w:lang w:val="bg-BG"/>
        </w:rPr>
        <w:t>ОБЩИНСКИ  СЪВЕТНИЦИ,</w:t>
      </w:r>
    </w:p>
    <w:p w14:paraId="65A5C5BE" w14:textId="77777777" w:rsidR="008C4896" w:rsidRDefault="008C4896" w:rsidP="00AE4B9A">
      <w:pPr>
        <w:spacing w:line="276" w:lineRule="auto"/>
        <w:ind w:firstLine="708"/>
        <w:jc w:val="both"/>
        <w:rPr>
          <w:b/>
          <w:sz w:val="26"/>
          <w:szCs w:val="26"/>
          <w:lang w:val="bg-BG"/>
        </w:rPr>
      </w:pPr>
    </w:p>
    <w:p w14:paraId="741BDC93" w14:textId="74A3E943" w:rsidR="00B219EE" w:rsidRPr="008C4896" w:rsidRDefault="00B219EE" w:rsidP="00AE4B9A">
      <w:pPr>
        <w:spacing w:line="276" w:lineRule="auto"/>
        <w:ind w:firstLine="708"/>
        <w:jc w:val="both"/>
        <w:rPr>
          <w:sz w:val="26"/>
          <w:szCs w:val="26"/>
          <w:lang w:val="bg-BG"/>
        </w:rPr>
      </w:pPr>
      <w:r w:rsidRPr="008C4896">
        <w:rPr>
          <w:sz w:val="26"/>
          <w:szCs w:val="26"/>
          <w:lang w:val="bg-BG"/>
        </w:rPr>
        <w:t>В Общинска администрация – Крумовгр</w:t>
      </w:r>
      <w:r w:rsidR="00904968" w:rsidRPr="008C4896">
        <w:rPr>
          <w:sz w:val="26"/>
          <w:szCs w:val="26"/>
          <w:lang w:val="bg-BG"/>
        </w:rPr>
        <w:t>ад е заявен интерес от граждани</w:t>
      </w:r>
      <w:r w:rsidRPr="008C4896">
        <w:rPr>
          <w:sz w:val="26"/>
          <w:szCs w:val="26"/>
          <w:lang w:val="bg-BG"/>
        </w:rPr>
        <w:t xml:space="preserve"> за закупуване на недвижим</w:t>
      </w:r>
      <w:r w:rsidR="00EF755A" w:rsidRPr="008C4896">
        <w:rPr>
          <w:sz w:val="26"/>
          <w:szCs w:val="26"/>
          <w:lang w:val="bg-BG"/>
        </w:rPr>
        <w:t>и</w:t>
      </w:r>
      <w:r w:rsidRPr="008C4896">
        <w:rPr>
          <w:sz w:val="26"/>
          <w:szCs w:val="26"/>
          <w:lang w:val="bg-BG"/>
        </w:rPr>
        <w:t xml:space="preserve"> имот</w:t>
      </w:r>
      <w:r w:rsidR="00EF755A" w:rsidRPr="008C4896">
        <w:rPr>
          <w:sz w:val="26"/>
          <w:szCs w:val="26"/>
          <w:lang w:val="bg-BG"/>
        </w:rPr>
        <w:t>и</w:t>
      </w:r>
      <w:r w:rsidR="008C4896">
        <w:rPr>
          <w:sz w:val="26"/>
          <w:szCs w:val="26"/>
          <w:lang w:val="bg-BG"/>
        </w:rPr>
        <w:t xml:space="preserve"> – частна общинска собственост в селата Голяма Чинка и Токачка. </w:t>
      </w:r>
    </w:p>
    <w:p w14:paraId="6BE9DA6D" w14:textId="77777777" w:rsidR="00B219EE" w:rsidRPr="008C4896" w:rsidRDefault="00B219EE" w:rsidP="00AE4B9A">
      <w:pPr>
        <w:spacing w:line="276" w:lineRule="auto"/>
        <w:ind w:firstLine="708"/>
        <w:jc w:val="both"/>
        <w:rPr>
          <w:sz w:val="26"/>
          <w:szCs w:val="26"/>
          <w:lang w:val="bg-BG"/>
        </w:rPr>
      </w:pPr>
      <w:r w:rsidRPr="008C4896">
        <w:rPr>
          <w:sz w:val="26"/>
          <w:szCs w:val="26"/>
          <w:lang w:val="bg-BG"/>
        </w:rPr>
        <w:t xml:space="preserve">Съгласно чл. 35, ал. 1 от Закона за общинската собственост, продажбата на имоти и вещи – частна общинска собственост се извършва след решение на общинския съвет от кмета на общината чрез публичен търг или публично оповестен  конкурс. </w:t>
      </w:r>
    </w:p>
    <w:p w14:paraId="056D7E83" w14:textId="44682067" w:rsidR="00B219EE" w:rsidRPr="008C4896" w:rsidRDefault="00B219EE" w:rsidP="00AE4B9A">
      <w:pPr>
        <w:spacing w:line="276" w:lineRule="auto"/>
        <w:ind w:firstLine="708"/>
        <w:jc w:val="both"/>
        <w:rPr>
          <w:sz w:val="26"/>
          <w:szCs w:val="26"/>
          <w:lang w:val="bg-BG"/>
        </w:rPr>
      </w:pPr>
      <w:r w:rsidRPr="008C4896">
        <w:rPr>
          <w:sz w:val="26"/>
          <w:szCs w:val="26"/>
          <w:lang w:val="bg-BG"/>
        </w:rPr>
        <w:t>Редът и условията за продажба на недвижими имоти – частна общинска собственост са уредени в Наредбата за реда за придобиване, управление и разпореждане с общинско имущество в община Крумовград</w:t>
      </w:r>
      <w:r w:rsidR="008C4896">
        <w:rPr>
          <w:sz w:val="26"/>
          <w:szCs w:val="26"/>
          <w:lang w:val="bg-BG"/>
        </w:rPr>
        <w:t xml:space="preserve"> </w:t>
      </w:r>
      <w:r w:rsidR="00AE4B9A" w:rsidRPr="008C4896">
        <w:rPr>
          <w:sz w:val="26"/>
          <w:szCs w:val="26"/>
          <w:lang w:val="bg-BG"/>
        </w:rPr>
        <w:t>на Общински съвет</w:t>
      </w:r>
      <w:r w:rsidRPr="008C4896">
        <w:rPr>
          <w:sz w:val="26"/>
          <w:szCs w:val="26"/>
          <w:lang w:val="bg-BG"/>
        </w:rPr>
        <w:t xml:space="preserve"> – Крумовград, като съгласно</w:t>
      </w:r>
      <w:r w:rsidR="000F6240" w:rsidRPr="008C4896">
        <w:rPr>
          <w:sz w:val="26"/>
          <w:szCs w:val="26"/>
          <w:lang w:val="bg-BG"/>
        </w:rPr>
        <w:t xml:space="preserve"> разпоредбите</w:t>
      </w:r>
      <w:r w:rsidR="005D0880" w:rsidRPr="008C4896">
        <w:rPr>
          <w:sz w:val="26"/>
          <w:szCs w:val="26"/>
          <w:lang w:val="bg-BG"/>
        </w:rPr>
        <w:t xml:space="preserve"> на чл. 36 и чл.</w:t>
      </w:r>
      <w:r w:rsidR="001C4477" w:rsidRPr="008C4896">
        <w:rPr>
          <w:sz w:val="26"/>
          <w:szCs w:val="26"/>
          <w:lang w:val="bg-BG"/>
        </w:rPr>
        <w:t xml:space="preserve"> </w:t>
      </w:r>
      <w:r w:rsidR="005D0880" w:rsidRPr="008C4896">
        <w:rPr>
          <w:sz w:val="26"/>
          <w:szCs w:val="26"/>
          <w:lang w:val="bg-BG"/>
        </w:rPr>
        <w:t>37</w:t>
      </w:r>
      <w:r w:rsidRPr="008C4896">
        <w:rPr>
          <w:sz w:val="26"/>
          <w:szCs w:val="26"/>
          <w:lang w:val="bg-BG"/>
        </w:rPr>
        <w:t xml:space="preserve"> прода</w:t>
      </w:r>
      <w:r w:rsidR="008C4896">
        <w:rPr>
          <w:sz w:val="26"/>
          <w:szCs w:val="26"/>
          <w:lang w:val="bg-BG"/>
        </w:rPr>
        <w:t xml:space="preserve">жбата на недвижими имоти – </w:t>
      </w:r>
      <w:r w:rsidRPr="008C4896">
        <w:rPr>
          <w:sz w:val="26"/>
          <w:szCs w:val="26"/>
          <w:lang w:val="bg-BG"/>
        </w:rPr>
        <w:t>частна общинска собственост се извършва от кмета на общината, след ре</w:t>
      </w:r>
      <w:r w:rsidR="00632257" w:rsidRPr="008C4896">
        <w:rPr>
          <w:sz w:val="26"/>
          <w:szCs w:val="26"/>
          <w:lang w:val="bg-BG"/>
        </w:rPr>
        <w:t>шение на  общински  съвет  чрез</w:t>
      </w:r>
      <w:r w:rsidRPr="008C4896">
        <w:rPr>
          <w:sz w:val="26"/>
          <w:szCs w:val="26"/>
          <w:lang w:val="bg-BG"/>
        </w:rPr>
        <w:t xml:space="preserve"> провеждане  на публичен търг или публично оповестен конкурс, по пазарни оценки, одобрени от общинския съвет, които служат за начална тръжна цена и не могат </w:t>
      </w:r>
      <w:r w:rsidR="00AE4B9A" w:rsidRPr="008C4896">
        <w:rPr>
          <w:sz w:val="26"/>
          <w:szCs w:val="26"/>
          <w:lang w:val="bg-BG"/>
        </w:rPr>
        <w:t>да бъдат по-ниски от данъчните. О</w:t>
      </w:r>
      <w:r w:rsidRPr="008C4896">
        <w:rPr>
          <w:sz w:val="26"/>
          <w:szCs w:val="26"/>
          <w:lang w:val="bg-BG"/>
        </w:rPr>
        <w:t>ценки</w:t>
      </w:r>
      <w:r w:rsidR="00AE4B9A" w:rsidRPr="008C4896">
        <w:rPr>
          <w:sz w:val="26"/>
          <w:szCs w:val="26"/>
          <w:lang w:val="bg-BG"/>
        </w:rPr>
        <w:t>те</w:t>
      </w:r>
      <w:r w:rsidRPr="008C4896">
        <w:rPr>
          <w:sz w:val="26"/>
          <w:szCs w:val="26"/>
          <w:lang w:val="bg-BG"/>
        </w:rPr>
        <w:t xml:space="preserve"> се възлагат от кмета на Общината на </w:t>
      </w:r>
      <w:r w:rsidR="00C24D92" w:rsidRPr="008C4896">
        <w:rPr>
          <w:sz w:val="26"/>
          <w:szCs w:val="26"/>
          <w:lang w:val="bg-BG"/>
        </w:rPr>
        <w:t xml:space="preserve">лицензиран </w:t>
      </w:r>
      <w:r w:rsidRPr="008C4896">
        <w:rPr>
          <w:sz w:val="26"/>
          <w:szCs w:val="26"/>
          <w:lang w:val="bg-BG"/>
        </w:rPr>
        <w:t>оцените</w:t>
      </w:r>
      <w:r w:rsidR="00EF755A" w:rsidRPr="008C4896">
        <w:rPr>
          <w:sz w:val="26"/>
          <w:szCs w:val="26"/>
          <w:lang w:val="bg-BG"/>
        </w:rPr>
        <w:t>л</w:t>
      </w:r>
      <w:r w:rsidRPr="008C4896">
        <w:rPr>
          <w:sz w:val="26"/>
          <w:szCs w:val="26"/>
          <w:lang w:val="bg-BG"/>
        </w:rPr>
        <w:t xml:space="preserve"> на недвижими имоти.</w:t>
      </w:r>
    </w:p>
    <w:p w14:paraId="549B2541" w14:textId="5B0E3142" w:rsidR="00B219EE" w:rsidRPr="008C4896" w:rsidRDefault="00904968" w:rsidP="00AE4B9A">
      <w:pPr>
        <w:spacing w:line="276" w:lineRule="auto"/>
        <w:ind w:firstLine="708"/>
        <w:jc w:val="both"/>
        <w:rPr>
          <w:sz w:val="26"/>
          <w:szCs w:val="26"/>
          <w:lang w:val="bg-BG"/>
        </w:rPr>
      </w:pPr>
      <w:r w:rsidRPr="008C4896">
        <w:rPr>
          <w:sz w:val="26"/>
          <w:szCs w:val="26"/>
          <w:lang w:val="bg-BG"/>
        </w:rPr>
        <w:t>Имотите, към кои</w:t>
      </w:r>
      <w:r w:rsidR="00B219EE" w:rsidRPr="008C4896">
        <w:rPr>
          <w:sz w:val="26"/>
          <w:szCs w:val="26"/>
          <w:lang w:val="bg-BG"/>
        </w:rPr>
        <w:t>то има заявено намерение за зак</w:t>
      </w:r>
      <w:r w:rsidR="008C4896">
        <w:rPr>
          <w:sz w:val="26"/>
          <w:szCs w:val="26"/>
          <w:lang w:val="bg-BG"/>
        </w:rPr>
        <w:t xml:space="preserve">упуване </w:t>
      </w:r>
      <w:r w:rsidR="00EF755A" w:rsidRPr="008C4896">
        <w:rPr>
          <w:sz w:val="26"/>
          <w:szCs w:val="26"/>
          <w:lang w:val="bg-BG"/>
        </w:rPr>
        <w:t>са</w:t>
      </w:r>
      <w:r w:rsidR="00632257" w:rsidRPr="008C4896">
        <w:rPr>
          <w:sz w:val="26"/>
          <w:szCs w:val="26"/>
          <w:lang w:val="bg-BG"/>
        </w:rPr>
        <w:t xml:space="preserve"> включен</w:t>
      </w:r>
      <w:r w:rsidR="00E0566B" w:rsidRPr="008C4896">
        <w:rPr>
          <w:sz w:val="26"/>
          <w:szCs w:val="26"/>
          <w:lang w:val="bg-BG"/>
        </w:rPr>
        <w:t>и</w:t>
      </w:r>
      <w:r w:rsidR="00B219EE" w:rsidRPr="008C4896">
        <w:rPr>
          <w:sz w:val="26"/>
          <w:szCs w:val="26"/>
          <w:lang w:val="bg-BG"/>
        </w:rPr>
        <w:t xml:space="preserve"> в Програмата за управление и разпореждане с имоти – общинска собствен</w:t>
      </w:r>
      <w:r w:rsidR="008C4896">
        <w:rPr>
          <w:sz w:val="26"/>
          <w:szCs w:val="26"/>
          <w:lang w:val="bg-BG"/>
        </w:rPr>
        <w:t xml:space="preserve">ост </w:t>
      </w:r>
      <w:r w:rsidR="003C4777" w:rsidRPr="008C4896">
        <w:rPr>
          <w:sz w:val="26"/>
          <w:szCs w:val="26"/>
          <w:lang w:val="bg-BG"/>
        </w:rPr>
        <w:t>в община Крумовград за 2026</w:t>
      </w:r>
      <w:r w:rsidR="008C4896">
        <w:rPr>
          <w:sz w:val="26"/>
          <w:szCs w:val="26"/>
          <w:lang w:val="bg-BG"/>
        </w:rPr>
        <w:t xml:space="preserve"> г.</w:t>
      </w:r>
    </w:p>
    <w:p w14:paraId="5EF11B42" w14:textId="34F2B105" w:rsidR="00B219EE" w:rsidRPr="008C4896" w:rsidRDefault="00B219EE" w:rsidP="00AE4B9A">
      <w:pPr>
        <w:spacing w:line="276" w:lineRule="auto"/>
        <w:ind w:firstLine="708"/>
        <w:jc w:val="both"/>
        <w:rPr>
          <w:sz w:val="26"/>
          <w:szCs w:val="26"/>
          <w:lang w:val="bg-BG"/>
        </w:rPr>
      </w:pPr>
      <w:r w:rsidRPr="008C4896">
        <w:rPr>
          <w:sz w:val="26"/>
          <w:szCs w:val="26"/>
          <w:lang w:val="bg-BG"/>
        </w:rPr>
        <w:t>Предвид гореизложеното и на основание чл. 21, ал. 1, т. 8 и чл. 52, ал. 5, т. 1 от Закона за местното самоуправление и местната администрация, във връзка с чл. 35, ал. 1 от Закона за общинската собственост, чл. 30, ал. 1, т. 1 и чл. 37 от Наредбата за реда за придобиване, управление и разпореждане с общинско имущество в община Крумовград на Об</w:t>
      </w:r>
      <w:r w:rsidR="0049636C" w:rsidRPr="008C4896">
        <w:rPr>
          <w:sz w:val="26"/>
          <w:szCs w:val="26"/>
          <w:lang w:val="bg-BG"/>
        </w:rPr>
        <w:t>щински съвет</w:t>
      </w:r>
      <w:r w:rsidRPr="008C4896">
        <w:rPr>
          <w:sz w:val="26"/>
          <w:szCs w:val="26"/>
          <w:lang w:val="bg-BG"/>
        </w:rPr>
        <w:t xml:space="preserve"> – Крумовград, предлагам Общинският съвет да вземе следното </w:t>
      </w:r>
    </w:p>
    <w:p w14:paraId="62AF9B5A" w14:textId="77777777" w:rsidR="00B219EE" w:rsidRPr="008C4896" w:rsidRDefault="00B219EE" w:rsidP="00AE4B9A">
      <w:pPr>
        <w:spacing w:line="276" w:lineRule="auto"/>
        <w:ind w:firstLine="708"/>
        <w:jc w:val="both"/>
        <w:rPr>
          <w:sz w:val="26"/>
          <w:szCs w:val="26"/>
          <w:lang w:val="bg-BG"/>
        </w:rPr>
      </w:pPr>
    </w:p>
    <w:p w14:paraId="05E7A683" w14:textId="77777777" w:rsidR="00926080" w:rsidRPr="008C4896" w:rsidRDefault="000133F2" w:rsidP="00AE4B9A">
      <w:pPr>
        <w:spacing w:line="276" w:lineRule="auto"/>
        <w:jc w:val="center"/>
        <w:rPr>
          <w:b/>
          <w:sz w:val="26"/>
          <w:szCs w:val="26"/>
          <w:lang w:val="bg-BG"/>
        </w:rPr>
      </w:pPr>
      <w:r w:rsidRPr="008C4896">
        <w:rPr>
          <w:b/>
          <w:sz w:val="26"/>
          <w:szCs w:val="26"/>
          <w:lang w:val="bg-BG"/>
        </w:rPr>
        <w:t>Р Е Ш Е Н И Е</w:t>
      </w:r>
      <w:r w:rsidR="00F5539B" w:rsidRPr="008C4896">
        <w:rPr>
          <w:b/>
          <w:sz w:val="26"/>
          <w:szCs w:val="26"/>
          <w:lang w:val="bg-BG"/>
        </w:rPr>
        <w:t>:</w:t>
      </w:r>
    </w:p>
    <w:p w14:paraId="22EBA8C3" w14:textId="77777777" w:rsidR="00632257" w:rsidRPr="008C4896" w:rsidRDefault="00632257" w:rsidP="00AE4B9A">
      <w:pPr>
        <w:spacing w:line="276" w:lineRule="auto"/>
        <w:jc w:val="both"/>
        <w:rPr>
          <w:sz w:val="26"/>
          <w:szCs w:val="26"/>
          <w:lang w:val="bg-BG"/>
        </w:rPr>
      </w:pPr>
    </w:p>
    <w:p w14:paraId="45B60B05" w14:textId="77777777" w:rsidR="00E35570" w:rsidRPr="008C4896" w:rsidRDefault="000133F2" w:rsidP="00AE4B9A">
      <w:pPr>
        <w:spacing w:line="276" w:lineRule="auto"/>
        <w:ind w:firstLine="708"/>
        <w:jc w:val="both"/>
        <w:rPr>
          <w:sz w:val="26"/>
          <w:szCs w:val="26"/>
          <w:lang w:val="bg-BG"/>
        </w:rPr>
      </w:pPr>
      <w:r w:rsidRPr="008C4896">
        <w:rPr>
          <w:b/>
          <w:sz w:val="26"/>
          <w:szCs w:val="26"/>
          <w:lang w:val="bg-BG"/>
        </w:rPr>
        <w:t>І.</w:t>
      </w:r>
      <w:r w:rsidRPr="008C4896">
        <w:rPr>
          <w:sz w:val="26"/>
          <w:szCs w:val="26"/>
          <w:lang w:val="bg-BG"/>
        </w:rPr>
        <w:t xml:space="preserve"> </w:t>
      </w:r>
      <w:r w:rsidRPr="008C4896">
        <w:rPr>
          <w:b/>
          <w:sz w:val="26"/>
          <w:szCs w:val="26"/>
          <w:lang w:val="bg-BG"/>
        </w:rPr>
        <w:t>ОТКРИВА</w:t>
      </w:r>
      <w:r w:rsidRPr="008C4896">
        <w:rPr>
          <w:sz w:val="26"/>
          <w:szCs w:val="26"/>
          <w:lang w:val="bg-BG"/>
        </w:rPr>
        <w:t xml:space="preserve"> процедура</w:t>
      </w:r>
      <w:r w:rsidR="00A11A8D" w:rsidRPr="008C4896">
        <w:rPr>
          <w:sz w:val="26"/>
          <w:szCs w:val="26"/>
          <w:lang w:val="bg-BG"/>
        </w:rPr>
        <w:t xml:space="preserve"> </w:t>
      </w:r>
      <w:r w:rsidRPr="008C4896">
        <w:rPr>
          <w:sz w:val="26"/>
          <w:szCs w:val="26"/>
          <w:lang w:val="bg-BG"/>
        </w:rPr>
        <w:t xml:space="preserve"> за</w:t>
      </w:r>
      <w:r w:rsidR="00A11A8D" w:rsidRPr="008C4896">
        <w:rPr>
          <w:sz w:val="26"/>
          <w:szCs w:val="26"/>
          <w:lang w:val="bg-BG"/>
        </w:rPr>
        <w:t xml:space="preserve"> </w:t>
      </w:r>
      <w:r w:rsidRPr="008C4896">
        <w:rPr>
          <w:sz w:val="26"/>
          <w:szCs w:val="26"/>
          <w:lang w:val="bg-BG"/>
        </w:rPr>
        <w:t xml:space="preserve"> продажба </w:t>
      </w:r>
      <w:r w:rsidR="00A11A8D" w:rsidRPr="008C4896">
        <w:rPr>
          <w:sz w:val="26"/>
          <w:szCs w:val="26"/>
          <w:lang w:val="bg-BG"/>
        </w:rPr>
        <w:t xml:space="preserve"> </w:t>
      </w:r>
      <w:r w:rsidRPr="008C4896">
        <w:rPr>
          <w:sz w:val="26"/>
          <w:szCs w:val="26"/>
          <w:lang w:val="bg-BG"/>
        </w:rPr>
        <w:t>чрез</w:t>
      </w:r>
      <w:r w:rsidR="00A11A8D" w:rsidRPr="008C4896">
        <w:rPr>
          <w:sz w:val="26"/>
          <w:szCs w:val="26"/>
          <w:lang w:val="bg-BG"/>
        </w:rPr>
        <w:t xml:space="preserve"> </w:t>
      </w:r>
      <w:r w:rsidRPr="008C4896">
        <w:rPr>
          <w:sz w:val="26"/>
          <w:szCs w:val="26"/>
          <w:lang w:val="bg-BG"/>
        </w:rPr>
        <w:t xml:space="preserve"> </w:t>
      </w:r>
      <w:r w:rsidR="0045289F" w:rsidRPr="008C4896">
        <w:rPr>
          <w:sz w:val="26"/>
          <w:szCs w:val="26"/>
          <w:lang w:val="bg-BG"/>
        </w:rPr>
        <w:t xml:space="preserve">публичен </w:t>
      </w:r>
      <w:r w:rsidR="00A11A8D" w:rsidRPr="008C4896">
        <w:rPr>
          <w:sz w:val="26"/>
          <w:szCs w:val="26"/>
          <w:lang w:val="bg-BG"/>
        </w:rPr>
        <w:t xml:space="preserve"> </w:t>
      </w:r>
      <w:r w:rsidR="00F5539B" w:rsidRPr="008C4896">
        <w:rPr>
          <w:sz w:val="26"/>
          <w:szCs w:val="26"/>
          <w:lang w:val="bg-BG"/>
        </w:rPr>
        <w:t>търг на недвижим</w:t>
      </w:r>
      <w:r w:rsidR="00EF755A" w:rsidRPr="008C4896">
        <w:rPr>
          <w:sz w:val="26"/>
          <w:szCs w:val="26"/>
          <w:lang w:val="bg-BG"/>
        </w:rPr>
        <w:t>и</w:t>
      </w:r>
      <w:r w:rsidR="00AE4416" w:rsidRPr="008C4896">
        <w:rPr>
          <w:sz w:val="26"/>
          <w:szCs w:val="26"/>
          <w:lang w:val="bg-BG"/>
        </w:rPr>
        <w:t xml:space="preserve"> </w:t>
      </w:r>
      <w:r w:rsidR="00F5539B" w:rsidRPr="008C4896">
        <w:rPr>
          <w:sz w:val="26"/>
          <w:szCs w:val="26"/>
          <w:lang w:val="bg-BG"/>
        </w:rPr>
        <w:t>имот</w:t>
      </w:r>
      <w:r w:rsidR="00EF755A" w:rsidRPr="008C4896">
        <w:rPr>
          <w:sz w:val="26"/>
          <w:szCs w:val="26"/>
          <w:lang w:val="bg-BG"/>
        </w:rPr>
        <w:t>и</w:t>
      </w:r>
      <w:r w:rsidRPr="008C4896">
        <w:rPr>
          <w:sz w:val="26"/>
          <w:szCs w:val="26"/>
          <w:lang w:val="bg-BG"/>
        </w:rPr>
        <w:t xml:space="preserve"> – частна общинска собственост</w:t>
      </w:r>
      <w:r w:rsidR="00F5539B" w:rsidRPr="008C4896">
        <w:rPr>
          <w:sz w:val="26"/>
          <w:szCs w:val="26"/>
          <w:lang w:val="bg-BG"/>
        </w:rPr>
        <w:t>, представляващ</w:t>
      </w:r>
      <w:r w:rsidR="00EF755A" w:rsidRPr="008C4896">
        <w:rPr>
          <w:sz w:val="26"/>
          <w:szCs w:val="26"/>
          <w:lang w:val="bg-BG"/>
        </w:rPr>
        <w:t>и</w:t>
      </w:r>
      <w:r w:rsidRPr="008C4896">
        <w:rPr>
          <w:sz w:val="26"/>
          <w:szCs w:val="26"/>
          <w:lang w:val="bg-BG"/>
        </w:rPr>
        <w:t>:</w:t>
      </w:r>
      <w:r w:rsidR="00DF1D38" w:rsidRPr="008C4896">
        <w:rPr>
          <w:sz w:val="26"/>
          <w:szCs w:val="26"/>
          <w:lang w:val="bg-BG"/>
        </w:rPr>
        <w:t xml:space="preserve"> </w:t>
      </w:r>
    </w:p>
    <w:p w14:paraId="391F4BA7" w14:textId="4A84A74A" w:rsidR="008C4896" w:rsidRDefault="008C4896" w:rsidP="008C4896">
      <w:pPr>
        <w:spacing w:line="276" w:lineRule="auto"/>
        <w:ind w:firstLine="708"/>
        <w:jc w:val="both"/>
        <w:rPr>
          <w:sz w:val="26"/>
          <w:szCs w:val="26"/>
          <w:lang w:val="bg-BG" w:eastAsia="en-US"/>
        </w:rPr>
      </w:pPr>
      <w:r>
        <w:rPr>
          <w:sz w:val="26"/>
          <w:szCs w:val="26"/>
          <w:lang w:val="bg-BG" w:eastAsia="en-US"/>
        </w:rPr>
        <w:t>1</w:t>
      </w:r>
      <w:r w:rsidRPr="0034321A">
        <w:rPr>
          <w:sz w:val="26"/>
          <w:szCs w:val="26"/>
          <w:lang w:val="bg-BG" w:eastAsia="en-US"/>
        </w:rPr>
        <w:t>.</w:t>
      </w:r>
      <w:r w:rsidRPr="0034321A">
        <w:rPr>
          <w:sz w:val="26"/>
          <w:szCs w:val="26"/>
          <w:lang w:eastAsia="en-US"/>
        </w:rPr>
        <w:t xml:space="preserve"> </w:t>
      </w:r>
      <w:r w:rsidRPr="0034321A">
        <w:rPr>
          <w:sz w:val="26"/>
          <w:szCs w:val="26"/>
          <w:lang w:val="bg-BG" w:eastAsia="en-US"/>
        </w:rPr>
        <w:t>Поземлен имот с идентификатор</w:t>
      </w:r>
      <w:r w:rsidRPr="0034321A">
        <w:rPr>
          <w:sz w:val="26"/>
          <w:szCs w:val="26"/>
          <w:lang w:eastAsia="en-US"/>
        </w:rPr>
        <w:t xml:space="preserve"> 15713.10.401 </w:t>
      </w:r>
      <w:r w:rsidRPr="0034321A">
        <w:rPr>
          <w:sz w:val="26"/>
          <w:szCs w:val="26"/>
          <w:lang w:val="bg-BG" w:eastAsia="en-US"/>
        </w:rPr>
        <w:t xml:space="preserve">по КККР на с. Голяма Чинка, общ. Крумовград, с площ от 3441 кв.м., трайно предназначение на територията: земеделска, начин на трайно ползване: за друг вид производствен, складов обект, номер по предходен </w:t>
      </w:r>
      <w:r w:rsidRPr="0034321A">
        <w:rPr>
          <w:sz w:val="26"/>
          <w:szCs w:val="26"/>
          <w:lang w:val="bg-BG" w:eastAsia="en-US"/>
        </w:rPr>
        <w:lastRenderedPageBreak/>
        <w:t xml:space="preserve">план: 019006, с право на преминаване за имот 15713.10.404, ведно с разположените в него сгради: сграда с </w:t>
      </w:r>
      <w:proofErr w:type="spellStart"/>
      <w:r w:rsidRPr="0034321A">
        <w:rPr>
          <w:sz w:val="26"/>
          <w:szCs w:val="26"/>
          <w:lang w:val="bg-BG" w:eastAsia="en-US"/>
        </w:rPr>
        <w:t>ид</w:t>
      </w:r>
      <w:proofErr w:type="spellEnd"/>
      <w:r w:rsidRPr="0034321A">
        <w:rPr>
          <w:sz w:val="26"/>
          <w:szCs w:val="26"/>
          <w:lang w:val="bg-BG" w:eastAsia="en-US"/>
        </w:rPr>
        <w:t>. 15713.10.401.1, със застроена площ от 458 кв.м., брой етажи 2, предназначение: административна, делова сграда</w:t>
      </w:r>
      <w:r w:rsidRPr="0034321A">
        <w:rPr>
          <w:sz w:val="26"/>
          <w:szCs w:val="26"/>
          <w:lang w:eastAsia="en-US"/>
        </w:rPr>
        <w:t xml:space="preserve">; </w:t>
      </w:r>
      <w:r w:rsidRPr="0034321A">
        <w:rPr>
          <w:sz w:val="26"/>
          <w:szCs w:val="26"/>
          <w:lang w:val="bg-BG" w:eastAsia="en-US"/>
        </w:rPr>
        <w:t xml:space="preserve">сграда с </w:t>
      </w:r>
      <w:proofErr w:type="spellStart"/>
      <w:r w:rsidRPr="0034321A">
        <w:rPr>
          <w:sz w:val="26"/>
          <w:szCs w:val="26"/>
          <w:lang w:val="bg-BG" w:eastAsia="en-US"/>
        </w:rPr>
        <w:t>ид</w:t>
      </w:r>
      <w:proofErr w:type="spellEnd"/>
      <w:r w:rsidRPr="0034321A">
        <w:rPr>
          <w:sz w:val="26"/>
          <w:szCs w:val="26"/>
          <w:lang w:val="bg-BG" w:eastAsia="en-US"/>
        </w:rPr>
        <w:t>. 15713.10.401.2, със застроена площ от 40 кв.м., брой етажи 1, предназначение: друг вид производствена, складова, инфраструктурна сграда</w:t>
      </w:r>
      <w:r w:rsidRPr="0034321A">
        <w:rPr>
          <w:sz w:val="26"/>
          <w:szCs w:val="26"/>
          <w:lang w:eastAsia="en-US"/>
        </w:rPr>
        <w:t>;</w:t>
      </w:r>
      <w:r w:rsidRPr="0034321A">
        <w:rPr>
          <w:sz w:val="26"/>
          <w:szCs w:val="26"/>
          <w:lang w:val="bg-BG" w:eastAsia="en-US"/>
        </w:rPr>
        <w:t xml:space="preserve"> сграда с </w:t>
      </w:r>
      <w:proofErr w:type="spellStart"/>
      <w:r w:rsidRPr="0034321A">
        <w:rPr>
          <w:sz w:val="26"/>
          <w:szCs w:val="26"/>
          <w:lang w:val="bg-BG" w:eastAsia="en-US"/>
        </w:rPr>
        <w:t>ид</w:t>
      </w:r>
      <w:proofErr w:type="spellEnd"/>
      <w:r w:rsidRPr="0034321A">
        <w:rPr>
          <w:sz w:val="26"/>
          <w:szCs w:val="26"/>
          <w:lang w:val="bg-BG" w:eastAsia="en-US"/>
        </w:rPr>
        <w:t>. 15713.10.401.3, със застроена площ от 76 кв.м., брой етажи 1, предназначение: друг вид производствена, складова, инфраструктурна сграда</w:t>
      </w:r>
      <w:r w:rsidRPr="0034321A">
        <w:rPr>
          <w:sz w:val="26"/>
          <w:szCs w:val="26"/>
          <w:lang w:eastAsia="en-US"/>
        </w:rPr>
        <w:t>;</w:t>
      </w:r>
      <w:r w:rsidRPr="0034321A">
        <w:rPr>
          <w:sz w:val="26"/>
          <w:szCs w:val="26"/>
          <w:lang w:val="bg-BG" w:eastAsia="en-US"/>
        </w:rPr>
        <w:t xml:space="preserve"> сграда с </w:t>
      </w:r>
      <w:proofErr w:type="spellStart"/>
      <w:r w:rsidRPr="0034321A">
        <w:rPr>
          <w:sz w:val="26"/>
          <w:szCs w:val="26"/>
          <w:lang w:val="bg-BG" w:eastAsia="en-US"/>
        </w:rPr>
        <w:t>ид</w:t>
      </w:r>
      <w:proofErr w:type="spellEnd"/>
      <w:r w:rsidRPr="0034321A">
        <w:rPr>
          <w:sz w:val="26"/>
          <w:szCs w:val="26"/>
          <w:lang w:val="bg-BG" w:eastAsia="en-US"/>
        </w:rPr>
        <w:t>. 15713.10.401.4, със застроена площ от 28 кв.м., брой етажи 1, предназначение: друг вид производствена, складова, инфраструктурна сграда</w:t>
      </w:r>
      <w:r w:rsidRPr="0034321A">
        <w:rPr>
          <w:sz w:val="26"/>
          <w:szCs w:val="26"/>
          <w:lang w:eastAsia="en-US"/>
        </w:rPr>
        <w:t>;</w:t>
      </w:r>
      <w:r w:rsidRPr="0034321A">
        <w:rPr>
          <w:sz w:val="26"/>
          <w:szCs w:val="26"/>
          <w:lang w:val="bg-BG" w:eastAsia="en-US"/>
        </w:rPr>
        <w:t xml:space="preserve"> сграда с </w:t>
      </w:r>
      <w:proofErr w:type="spellStart"/>
      <w:r w:rsidRPr="0034321A">
        <w:rPr>
          <w:sz w:val="26"/>
          <w:szCs w:val="26"/>
          <w:lang w:val="bg-BG" w:eastAsia="en-US"/>
        </w:rPr>
        <w:t>ид</w:t>
      </w:r>
      <w:proofErr w:type="spellEnd"/>
      <w:r w:rsidRPr="0034321A">
        <w:rPr>
          <w:sz w:val="26"/>
          <w:szCs w:val="26"/>
          <w:lang w:val="bg-BG" w:eastAsia="en-US"/>
        </w:rPr>
        <w:t>. 15713.10.401.5, със застроена площ от 11 кв.м., брой етажи 1, предназначение: сграда за битови услуги</w:t>
      </w:r>
      <w:r w:rsidRPr="0034321A">
        <w:rPr>
          <w:sz w:val="26"/>
          <w:szCs w:val="26"/>
          <w:lang w:eastAsia="en-US"/>
        </w:rPr>
        <w:t>;</w:t>
      </w:r>
      <w:r w:rsidRPr="0034321A">
        <w:rPr>
          <w:sz w:val="26"/>
          <w:szCs w:val="26"/>
          <w:lang w:val="bg-BG" w:eastAsia="en-US"/>
        </w:rPr>
        <w:t xml:space="preserve"> сграда с </w:t>
      </w:r>
      <w:proofErr w:type="spellStart"/>
      <w:r w:rsidRPr="0034321A">
        <w:rPr>
          <w:sz w:val="26"/>
          <w:szCs w:val="26"/>
          <w:lang w:val="bg-BG" w:eastAsia="en-US"/>
        </w:rPr>
        <w:t>ид</w:t>
      </w:r>
      <w:proofErr w:type="spellEnd"/>
      <w:r w:rsidRPr="0034321A">
        <w:rPr>
          <w:sz w:val="26"/>
          <w:szCs w:val="26"/>
          <w:lang w:val="bg-BG" w:eastAsia="en-US"/>
        </w:rPr>
        <w:t xml:space="preserve">. 15713.10.401.6, със застроена площ от 30 кв.м., брой етажи 1, предназначение: сграда за </w:t>
      </w:r>
      <w:proofErr w:type="spellStart"/>
      <w:r w:rsidRPr="0034321A">
        <w:rPr>
          <w:sz w:val="26"/>
          <w:szCs w:val="26"/>
          <w:lang w:val="bg-BG" w:eastAsia="en-US"/>
        </w:rPr>
        <w:t>енергопроизводство</w:t>
      </w:r>
      <w:proofErr w:type="spellEnd"/>
      <w:r w:rsidRPr="0034321A">
        <w:rPr>
          <w:sz w:val="26"/>
          <w:szCs w:val="26"/>
          <w:lang w:val="bg-BG" w:eastAsia="en-US"/>
        </w:rPr>
        <w:t>, актуван с АЧОС № 15 910/11.04.2022 г.</w:t>
      </w:r>
      <w:r w:rsidRPr="0034321A">
        <w:rPr>
          <w:sz w:val="26"/>
          <w:szCs w:val="26"/>
          <w:lang w:eastAsia="en-US"/>
        </w:rPr>
        <w:t>;</w:t>
      </w:r>
    </w:p>
    <w:p w14:paraId="00A60AC2" w14:textId="09D6066D" w:rsidR="008C4896" w:rsidRDefault="008C4896" w:rsidP="008C4896">
      <w:pPr>
        <w:spacing w:line="276" w:lineRule="auto"/>
        <w:ind w:firstLine="708"/>
        <w:jc w:val="both"/>
        <w:rPr>
          <w:sz w:val="26"/>
          <w:szCs w:val="26"/>
          <w:lang w:val="bg-BG" w:eastAsia="en-US"/>
        </w:rPr>
      </w:pPr>
      <w:r>
        <w:rPr>
          <w:sz w:val="26"/>
          <w:szCs w:val="26"/>
          <w:lang w:val="bg-BG" w:eastAsia="en-US"/>
        </w:rPr>
        <w:t>2.</w:t>
      </w:r>
      <w:r w:rsidRPr="0034321A">
        <w:rPr>
          <w:sz w:val="26"/>
          <w:szCs w:val="26"/>
          <w:lang w:val="bg-BG" w:eastAsia="en-US"/>
        </w:rPr>
        <w:t xml:space="preserve"> Поземлен имот с идентификатор</w:t>
      </w:r>
      <w:r w:rsidRPr="0034321A">
        <w:rPr>
          <w:sz w:val="26"/>
          <w:szCs w:val="26"/>
          <w:lang w:eastAsia="en-US"/>
        </w:rPr>
        <w:t xml:space="preserve"> 15713.10.40</w:t>
      </w:r>
      <w:r w:rsidRPr="0034321A">
        <w:rPr>
          <w:sz w:val="26"/>
          <w:szCs w:val="26"/>
          <w:lang w:val="bg-BG" w:eastAsia="en-US"/>
        </w:rPr>
        <w:t>0</w:t>
      </w:r>
      <w:r w:rsidRPr="0034321A">
        <w:rPr>
          <w:sz w:val="26"/>
          <w:szCs w:val="26"/>
          <w:lang w:eastAsia="en-US"/>
        </w:rPr>
        <w:t xml:space="preserve"> </w:t>
      </w:r>
      <w:r w:rsidRPr="0034321A">
        <w:rPr>
          <w:sz w:val="26"/>
          <w:szCs w:val="26"/>
          <w:lang w:val="bg-BG" w:eastAsia="en-US"/>
        </w:rPr>
        <w:t xml:space="preserve">по КККР на с. Голяма Чинка, общ. Крумовград, с площ от 3897 кв.м., трайно предназначение на територията: земеделска, начин на трайно ползване: за друг вид производствен, складов обект, номер по предходен план: 019005, ведно с разположените в него сгради: сграда с </w:t>
      </w:r>
      <w:proofErr w:type="spellStart"/>
      <w:r w:rsidRPr="0034321A">
        <w:rPr>
          <w:sz w:val="26"/>
          <w:szCs w:val="26"/>
          <w:lang w:val="bg-BG" w:eastAsia="en-US"/>
        </w:rPr>
        <w:t>ид</w:t>
      </w:r>
      <w:proofErr w:type="spellEnd"/>
      <w:r w:rsidRPr="0034321A">
        <w:rPr>
          <w:sz w:val="26"/>
          <w:szCs w:val="26"/>
          <w:lang w:val="bg-BG" w:eastAsia="en-US"/>
        </w:rPr>
        <w:t>. 15713.10.400.1, със застроена площ от 313 кв.м., брой етажи: 1, предназначение: складова база, склад</w:t>
      </w:r>
      <w:r w:rsidRPr="0034321A">
        <w:rPr>
          <w:sz w:val="26"/>
          <w:szCs w:val="26"/>
          <w:lang w:eastAsia="en-US"/>
        </w:rPr>
        <w:t xml:space="preserve">; </w:t>
      </w:r>
      <w:r w:rsidRPr="0034321A">
        <w:rPr>
          <w:sz w:val="26"/>
          <w:szCs w:val="26"/>
          <w:lang w:val="bg-BG" w:eastAsia="en-US"/>
        </w:rPr>
        <w:t xml:space="preserve">сграда с </w:t>
      </w:r>
      <w:proofErr w:type="spellStart"/>
      <w:r w:rsidRPr="0034321A">
        <w:rPr>
          <w:sz w:val="26"/>
          <w:szCs w:val="26"/>
          <w:lang w:val="bg-BG" w:eastAsia="en-US"/>
        </w:rPr>
        <w:t>ид</w:t>
      </w:r>
      <w:proofErr w:type="spellEnd"/>
      <w:r w:rsidRPr="0034321A">
        <w:rPr>
          <w:sz w:val="26"/>
          <w:szCs w:val="26"/>
          <w:lang w:val="bg-BG" w:eastAsia="en-US"/>
        </w:rPr>
        <w:t>. 15713.10.400.2, със застроена площ от 20 кв.м., брой етажи: 1, предназначение: складова база, склад</w:t>
      </w:r>
      <w:r w:rsidRPr="0034321A">
        <w:rPr>
          <w:sz w:val="26"/>
          <w:szCs w:val="26"/>
          <w:lang w:eastAsia="en-US"/>
        </w:rPr>
        <w:t>;</w:t>
      </w:r>
      <w:r w:rsidRPr="0034321A">
        <w:rPr>
          <w:sz w:val="26"/>
          <w:szCs w:val="26"/>
          <w:lang w:val="bg-BG" w:eastAsia="en-US"/>
        </w:rPr>
        <w:t xml:space="preserve"> сграда с </w:t>
      </w:r>
      <w:proofErr w:type="spellStart"/>
      <w:r w:rsidRPr="0034321A">
        <w:rPr>
          <w:sz w:val="26"/>
          <w:szCs w:val="26"/>
          <w:lang w:val="bg-BG" w:eastAsia="en-US"/>
        </w:rPr>
        <w:t>ид</w:t>
      </w:r>
      <w:proofErr w:type="spellEnd"/>
      <w:r w:rsidRPr="0034321A">
        <w:rPr>
          <w:sz w:val="26"/>
          <w:szCs w:val="26"/>
          <w:lang w:val="bg-BG" w:eastAsia="en-US"/>
        </w:rPr>
        <w:t xml:space="preserve">. 15713.10.400.3, със застроена площ от 13 кв.м., брой етажи: 1, предназначение: промишлена сграда, актуван с АЧОС № 15 911/11.04.2022 г. </w:t>
      </w:r>
    </w:p>
    <w:p w14:paraId="3753B03C" w14:textId="72C146BB" w:rsidR="008C4896" w:rsidRPr="008C4896" w:rsidRDefault="008C4896" w:rsidP="008C4896">
      <w:pPr>
        <w:spacing w:line="276" w:lineRule="auto"/>
        <w:ind w:firstLine="708"/>
        <w:jc w:val="both"/>
        <w:rPr>
          <w:sz w:val="26"/>
          <w:szCs w:val="26"/>
          <w:lang w:val="bg-BG" w:eastAsia="en-US"/>
        </w:rPr>
      </w:pPr>
      <w:r>
        <w:rPr>
          <w:sz w:val="26"/>
          <w:szCs w:val="26"/>
          <w:lang w:val="bg-BG" w:eastAsia="en-US"/>
        </w:rPr>
        <w:t xml:space="preserve">3. </w:t>
      </w:r>
      <w:r w:rsidRPr="0034321A">
        <w:rPr>
          <w:sz w:val="26"/>
          <w:szCs w:val="26"/>
          <w:lang w:val="bg-BG" w:eastAsia="en-US"/>
        </w:rPr>
        <w:t xml:space="preserve">УПИ </w:t>
      </w:r>
      <w:r w:rsidRPr="0034321A">
        <w:rPr>
          <w:sz w:val="26"/>
          <w:szCs w:val="26"/>
          <w:lang w:eastAsia="en-US"/>
        </w:rPr>
        <w:t>IV</w:t>
      </w:r>
      <w:r w:rsidRPr="0034321A">
        <w:rPr>
          <w:sz w:val="26"/>
          <w:szCs w:val="26"/>
          <w:lang w:val="bg-BG" w:eastAsia="en-US"/>
        </w:rPr>
        <w:t xml:space="preserve">, в кв. 5, с площ от 1300 кв.м. по ПУП </w:t>
      </w:r>
      <w:r w:rsidRPr="0034321A">
        <w:rPr>
          <w:sz w:val="26"/>
          <w:szCs w:val="26"/>
          <w:lang w:eastAsia="en-US"/>
        </w:rPr>
        <w:t>(</w:t>
      </w:r>
      <w:r w:rsidRPr="0034321A">
        <w:rPr>
          <w:sz w:val="26"/>
          <w:szCs w:val="26"/>
          <w:lang w:val="bg-BG" w:eastAsia="en-US"/>
        </w:rPr>
        <w:t>ЗРП</w:t>
      </w:r>
      <w:r w:rsidRPr="0034321A">
        <w:rPr>
          <w:sz w:val="26"/>
          <w:szCs w:val="26"/>
          <w:lang w:eastAsia="en-US"/>
        </w:rPr>
        <w:t>)</w:t>
      </w:r>
      <w:r w:rsidRPr="0034321A">
        <w:rPr>
          <w:sz w:val="26"/>
          <w:szCs w:val="26"/>
          <w:lang w:val="bg-BG" w:eastAsia="en-US"/>
        </w:rPr>
        <w:t xml:space="preserve"> на с. Голяма Чинка, утвърден със заповед № 4/02.01.1974 г., ведно с построената в него през 1984 г. масивна сграда със ст.б. конструкция със застроена площ от 183,20 кв.м., представляваща </w:t>
      </w:r>
      <w:r>
        <w:rPr>
          <w:sz w:val="26"/>
          <w:szCs w:val="26"/>
          <w:lang w:val="bg-BG" w:eastAsia="en-US"/>
        </w:rPr>
        <w:t xml:space="preserve">бивше </w:t>
      </w:r>
      <w:r w:rsidRPr="0034321A">
        <w:rPr>
          <w:sz w:val="26"/>
          <w:szCs w:val="26"/>
          <w:lang w:val="bg-BG" w:eastAsia="en-US"/>
        </w:rPr>
        <w:t xml:space="preserve">ФЗП, състоящ се ½ сутерен – две складови помещения и </w:t>
      </w:r>
      <w:r w:rsidRPr="0034321A">
        <w:rPr>
          <w:sz w:val="26"/>
          <w:szCs w:val="26"/>
          <w:lang w:eastAsia="en-US"/>
        </w:rPr>
        <w:t>I-</w:t>
      </w:r>
      <w:r w:rsidRPr="0034321A">
        <w:rPr>
          <w:sz w:val="26"/>
          <w:szCs w:val="26"/>
          <w:lang w:val="bg-BG" w:eastAsia="en-US"/>
        </w:rPr>
        <w:t xml:space="preserve">ви етаж състоящ се от: входно </w:t>
      </w:r>
      <w:proofErr w:type="spellStart"/>
      <w:r w:rsidRPr="0034321A">
        <w:rPr>
          <w:sz w:val="26"/>
          <w:szCs w:val="26"/>
          <w:lang w:val="bg-BG" w:eastAsia="en-US"/>
        </w:rPr>
        <w:t>предверие</w:t>
      </w:r>
      <w:proofErr w:type="spellEnd"/>
      <w:r w:rsidRPr="0034321A">
        <w:rPr>
          <w:sz w:val="26"/>
          <w:szCs w:val="26"/>
          <w:lang w:val="bg-BG" w:eastAsia="en-US"/>
        </w:rPr>
        <w:t>, чакалня, санитарен възел, кабинети – женска консултация, детска консултация, фелдшер, манипулационна, стая за медикаменти и стая за превързочни материали, актуван с АЧОС № 16 594/06.</w:t>
      </w:r>
      <w:proofErr w:type="spellStart"/>
      <w:r w:rsidRPr="0034321A">
        <w:rPr>
          <w:sz w:val="26"/>
          <w:szCs w:val="26"/>
          <w:lang w:val="bg-BG" w:eastAsia="en-US"/>
        </w:rPr>
        <w:t>06</w:t>
      </w:r>
      <w:proofErr w:type="spellEnd"/>
      <w:r w:rsidRPr="0034321A">
        <w:rPr>
          <w:sz w:val="26"/>
          <w:szCs w:val="26"/>
          <w:lang w:val="bg-BG" w:eastAsia="en-US"/>
        </w:rPr>
        <w:t>.2024 г.</w:t>
      </w:r>
    </w:p>
    <w:p w14:paraId="3592F8B4" w14:textId="005E67B9" w:rsidR="008C4896" w:rsidRDefault="008C4896" w:rsidP="008C4896">
      <w:pPr>
        <w:spacing w:line="276" w:lineRule="auto"/>
        <w:ind w:firstLine="708"/>
        <w:jc w:val="both"/>
        <w:rPr>
          <w:sz w:val="26"/>
          <w:szCs w:val="26"/>
          <w:lang w:val="bg-BG" w:eastAsia="en-US"/>
        </w:rPr>
      </w:pPr>
      <w:r>
        <w:rPr>
          <w:sz w:val="26"/>
          <w:szCs w:val="26"/>
          <w:lang w:val="bg-BG" w:eastAsia="en-US"/>
        </w:rPr>
        <w:t xml:space="preserve">4. </w:t>
      </w:r>
      <w:r w:rsidRPr="0034321A">
        <w:rPr>
          <w:sz w:val="26"/>
          <w:szCs w:val="26"/>
          <w:lang w:val="bg-BG" w:eastAsia="en-US"/>
        </w:rPr>
        <w:t xml:space="preserve">УПИ </w:t>
      </w:r>
      <w:r w:rsidRPr="0034321A">
        <w:rPr>
          <w:sz w:val="26"/>
          <w:szCs w:val="26"/>
          <w:lang w:eastAsia="en-US"/>
        </w:rPr>
        <w:t>I</w:t>
      </w:r>
      <w:r w:rsidRPr="0034321A">
        <w:rPr>
          <w:sz w:val="26"/>
          <w:szCs w:val="26"/>
          <w:lang w:val="bg-BG" w:eastAsia="en-US"/>
        </w:rPr>
        <w:t xml:space="preserve">, в кв. 2, с площ от 13 055 </w:t>
      </w:r>
      <w:r w:rsidR="00E232BB">
        <w:rPr>
          <w:sz w:val="26"/>
          <w:szCs w:val="26"/>
          <w:lang w:val="bg-BG" w:eastAsia="en-US"/>
        </w:rPr>
        <w:t xml:space="preserve">кв.м. </w:t>
      </w:r>
      <w:r w:rsidRPr="0034321A">
        <w:rPr>
          <w:sz w:val="26"/>
          <w:szCs w:val="26"/>
          <w:lang w:val="bg-BG" w:eastAsia="en-US"/>
        </w:rPr>
        <w:t xml:space="preserve">по ПУП </w:t>
      </w:r>
      <w:r w:rsidRPr="0034321A">
        <w:rPr>
          <w:sz w:val="26"/>
          <w:szCs w:val="26"/>
          <w:lang w:eastAsia="en-US"/>
        </w:rPr>
        <w:t>(</w:t>
      </w:r>
      <w:r w:rsidRPr="0034321A">
        <w:rPr>
          <w:sz w:val="26"/>
          <w:szCs w:val="26"/>
          <w:lang w:val="bg-BG" w:eastAsia="en-US"/>
        </w:rPr>
        <w:t>ЗРП</w:t>
      </w:r>
      <w:r w:rsidRPr="0034321A">
        <w:rPr>
          <w:sz w:val="26"/>
          <w:szCs w:val="26"/>
          <w:lang w:eastAsia="en-US"/>
        </w:rPr>
        <w:t>)</w:t>
      </w:r>
      <w:r w:rsidRPr="0034321A">
        <w:rPr>
          <w:sz w:val="26"/>
          <w:szCs w:val="26"/>
          <w:lang w:val="bg-BG" w:eastAsia="en-US"/>
        </w:rPr>
        <w:t xml:space="preserve"> на с. Голяма Чинка, утвърден със заповед № 4/02.01.1974 г., ведно с построените в него през 1970 г. масивна двуетажна сграда с избени помещения със застроена площ от 361 кв.м. и през 1971 г. масивна двуетажна сграда със застроена площ от 350 кв.м., представляващи бивши училищни сгради, актуван с АЧОС № 17 154/17.06.2026 г.</w:t>
      </w:r>
    </w:p>
    <w:p w14:paraId="1C457E5F" w14:textId="399522AD" w:rsidR="008C4896" w:rsidRPr="0034321A" w:rsidRDefault="008C4896" w:rsidP="008C4896">
      <w:pPr>
        <w:spacing w:line="276" w:lineRule="auto"/>
        <w:ind w:firstLine="708"/>
        <w:jc w:val="both"/>
        <w:rPr>
          <w:sz w:val="26"/>
          <w:szCs w:val="26"/>
          <w:lang w:val="bg-BG" w:eastAsia="en-US"/>
        </w:rPr>
      </w:pPr>
      <w:r>
        <w:rPr>
          <w:sz w:val="26"/>
          <w:szCs w:val="26"/>
          <w:lang w:val="bg-BG" w:eastAsia="en-US"/>
        </w:rPr>
        <w:t xml:space="preserve">5. </w:t>
      </w:r>
      <w:r w:rsidRPr="0034321A">
        <w:rPr>
          <w:sz w:val="26"/>
          <w:szCs w:val="26"/>
          <w:lang w:val="bg-BG" w:eastAsia="en-US"/>
        </w:rPr>
        <w:t>Самостоятелен обект в сграда с идентификатор 72610.10.59.1.1 по КККР на с. Токачка, със застроена площ от 133,00 кв.м., предназначение: за обслужваща дейност за битови услуги, брой нива на обекта: 1, намиращ се на етаж 1 в сграда с идентификатор 72610.10.59.1 със застроена площ 144,00 кв.м., с предназначение: сграда за битови услуги, брой етажи: 2, разположена в поземлен имот с идентификатор 72610.10.59, целият с площ от 849,00 кв.м., трайно предназначение на територията: урбанизирана, начин на трайно ползване: ниско застрояване (до 10м), номер по предходен план: 40, квартал: 6</w:t>
      </w:r>
      <w:r>
        <w:rPr>
          <w:sz w:val="26"/>
          <w:szCs w:val="26"/>
          <w:lang w:val="bg-BG" w:eastAsia="en-US"/>
        </w:rPr>
        <w:t xml:space="preserve">, актуван с </w:t>
      </w:r>
      <w:r w:rsidRPr="008C4896">
        <w:rPr>
          <w:sz w:val="26"/>
          <w:szCs w:val="26"/>
          <w:lang w:val="bg-BG" w:eastAsia="en-US"/>
        </w:rPr>
        <w:t>АЧОС № 17 </w:t>
      </w:r>
      <w:r w:rsidR="002D10D4">
        <w:rPr>
          <w:sz w:val="26"/>
          <w:szCs w:val="26"/>
          <w:lang w:val="bg-BG" w:eastAsia="en-US"/>
        </w:rPr>
        <w:t>156</w:t>
      </w:r>
      <w:r w:rsidRPr="008C4896">
        <w:rPr>
          <w:sz w:val="26"/>
          <w:szCs w:val="26"/>
          <w:lang w:val="bg-BG" w:eastAsia="en-US"/>
        </w:rPr>
        <w:t>/19.06.2026 г.</w:t>
      </w:r>
    </w:p>
    <w:p w14:paraId="0F5A3F51" w14:textId="429EEA58" w:rsidR="000F2005" w:rsidRPr="008C4896" w:rsidRDefault="000F2005" w:rsidP="008C4896">
      <w:pPr>
        <w:spacing w:line="276" w:lineRule="auto"/>
        <w:ind w:firstLine="708"/>
        <w:jc w:val="both"/>
        <w:rPr>
          <w:b/>
          <w:sz w:val="26"/>
          <w:szCs w:val="26"/>
          <w:lang w:val="bg-BG"/>
        </w:rPr>
      </w:pPr>
      <w:r w:rsidRPr="008C4896">
        <w:rPr>
          <w:b/>
          <w:sz w:val="26"/>
          <w:szCs w:val="26"/>
          <w:lang w:val="bg-BG"/>
        </w:rPr>
        <w:t>II. ОПРЕДЕЛЯ</w:t>
      </w:r>
      <w:r w:rsidR="008C4896">
        <w:rPr>
          <w:sz w:val="26"/>
          <w:szCs w:val="26"/>
          <w:lang w:val="bg-BG"/>
        </w:rPr>
        <w:t xml:space="preserve"> 30 на сто от </w:t>
      </w:r>
      <w:r w:rsidRPr="008C4896">
        <w:rPr>
          <w:sz w:val="26"/>
          <w:szCs w:val="26"/>
          <w:lang w:val="bg-BG"/>
        </w:rPr>
        <w:t>постъпленията  от продажбата  на  посочените в т.</w:t>
      </w:r>
      <w:r w:rsidR="008C4896">
        <w:rPr>
          <w:sz w:val="26"/>
          <w:szCs w:val="26"/>
          <w:lang w:val="bg-BG"/>
        </w:rPr>
        <w:t xml:space="preserve"> </w:t>
      </w:r>
      <w:r w:rsidRPr="008C4896">
        <w:rPr>
          <w:sz w:val="26"/>
          <w:szCs w:val="26"/>
          <w:lang w:val="bg-BG"/>
        </w:rPr>
        <w:t xml:space="preserve">I от настоящото решение имоти да се използват за финансиране на изграждането, за основен и </w:t>
      </w:r>
      <w:r w:rsidRPr="008C4896">
        <w:rPr>
          <w:sz w:val="26"/>
          <w:szCs w:val="26"/>
          <w:lang w:val="bg-BG"/>
        </w:rPr>
        <w:lastRenderedPageBreak/>
        <w:t>текущ ремонт на социалната и техническата инфраструктур</w:t>
      </w:r>
      <w:r w:rsidR="008C4896">
        <w:rPr>
          <w:sz w:val="26"/>
          <w:szCs w:val="26"/>
          <w:lang w:val="bg-BG"/>
        </w:rPr>
        <w:t>а на територията на съответното</w:t>
      </w:r>
      <w:r w:rsidRPr="008C4896">
        <w:rPr>
          <w:sz w:val="26"/>
          <w:szCs w:val="26"/>
          <w:lang w:val="bg-BG"/>
        </w:rPr>
        <w:t xml:space="preserve"> населено място.</w:t>
      </w:r>
    </w:p>
    <w:p w14:paraId="071EABA1" w14:textId="377D5186" w:rsidR="00E35570" w:rsidRPr="008C4896" w:rsidRDefault="000F2005" w:rsidP="008C4896">
      <w:pPr>
        <w:spacing w:line="276" w:lineRule="auto"/>
        <w:ind w:firstLine="708"/>
        <w:jc w:val="both"/>
        <w:rPr>
          <w:sz w:val="26"/>
          <w:szCs w:val="26"/>
          <w:lang w:val="bg-BG"/>
        </w:rPr>
      </w:pPr>
      <w:proofErr w:type="gramStart"/>
      <w:r w:rsidRPr="008C4896">
        <w:rPr>
          <w:b/>
          <w:sz w:val="26"/>
          <w:szCs w:val="26"/>
        </w:rPr>
        <w:t>I</w:t>
      </w:r>
      <w:r w:rsidR="00182F9F" w:rsidRPr="008C4896">
        <w:rPr>
          <w:b/>
          <w:sz w:val="26"/>
          <w:szCs w:val="26"/>
          <w:lang w:val="bg-BG"/>
        </w:rPr>
        <w:t>ІI.</w:t>
      </w:r>
      <w:proofErr w:type="gramEnd"/>
      <w:r w:rsidR="00182F9F" w:rsidRPr="008C4896">
        <w:rPr>
          <w:b/>
          <w:sz w:val="26"/>
          <w:szCs w:val="26"/>
          <w:lang w:val="bg-BG"/>
        </w:rPr>
        <w:t xml:space="preserve"> ВЪЗЛАГА </w:t>
      </w:r>
      <w:r w:rsidR="00182F9F" w:rsidRPr="008C4896">
        <w:rPr>
          <w:sz w:val="26"/>
          <w:szCs w:val="26"/>
          <w:lang w:val="bg-BG"/>
        </w:rPr>
        <w:t xml:space="preserve">на кмета на Общината да организира изпълнението на решението по съответния ред. </w:t>
      </w:r>
    </w:p>
    <w:p w14:paraId="3D3AF64B" w14:textId="77777777" w:rsidR="00632257" w:rsidRPr="008C4896" w:rsidRDefault="00632257" w:rsidP="00AE4B9A">
      <w:pPr>
        <w:spacing w:line="276" w:lineRule="auto"/>
        <w:ind w:firstLine="708"/>
        <w:jc w:val="both"/>
        <w:rPr>
          <w:sz w:val="26"/>
          <w:szCs w:val="26"/>
          <w:lang w:val="bg-BG"/>
        </w:rPr>
      </w:pPr>
    </w:p>
    <w:p w14:paraId="1FDCA4C3" w14:textId="77777777" w:rsidR="008C4896" w:rsidRDefault="008C4896" w:rsidP="00AE4B9A">
      <w:pPr>
        <w:spacing w:line="276" w:lineRule="auto"/>
        <w:rPr>
          <w:b/>
          <w:bCs/>
          <w:sz w:val="26"/>
          <w:szCs w:val="26"/>
          <w:lang w:val="bg-BG"/>
        </w:rPr>
      </w:pPr>
    </w:p>
    <w:p w14:paraId="2D676969" w14:textId="5EF3C3CC" w:rsidR="00895BEF" w:rsidRPr="008C4896" w:rsidRDefault="00895BEF" w:rsidP="00AE4B9A">
      <w:pPr>
        <w:spacing w:line="276" w:lineRule="auto"/>
        <w:rPr>
          <w:b/>
          <w:bCs/>
          <w:sz w:val="26"/>
          <w:szCs w:val="26"/>
          <w:lang w:val="bg-BG"/>
        </w:rPr>
      </w:pPr>
      <w:r w:rsidRPr="008C4896">
        <w:rPr>
          <w:b/>
          <w:bCs/>
          <w:sz w:val="26"/>
          <w:szCs w:val="26"/>
          <w:lang w:val="bg-BG"/>
        </w:rPr>
        <w:t>ВНЕСЪЛ : ..….…</w:t>
      </w:r>
      <w:r w:rsidR="00B761B7">
        <w:rPr>
          <w:b/>
          <w:bCs/>
          <w:sz w:val="26"/>
          <w:szCs w:val="26"/>
          <w:lang w:val="bg-BG"/>
        </w:rPr>
        <w:t>/П/</w:t>
      </w:r>
      <w:r w:rsidRPr="008C4896">
        <w:rPr>
          <w:b/>
          <w:bCs/>
          <w:sz w:val="26"/>
          <w:szCs w:val="26"/>
          <w:lang w:val="bg-BG"/>
        </w:rPr>
        <w:t>………..…</w:t>
      </w:r>
      <w:r w:rsidRPr="008C4896">
        <w:rPr>
          <w:b/>
          <w:bCs/>
          <w:sz w:val="26"/>
          <w:szCs w:val="26"/>
          <w:lang w:val="bg-BG"/>
        </w:rPr>
        <w:tab/>
      </w:r>
      <w:r w:rsidRPr="008C4896">
        <w:rPr>
          <w:b/>
          <w:bCs/>
          <w:sz w:val="26"/>
          <w:szCs w:val="26"/>
          <w:lang w:val="bg-BG"/>
        </w:rPr>
        <w:tab/>
      </w:r>
    </w:p>
    <w:p w14:paraId="73439D4F" w14:textId="29516564" w:rsidR="00895BEF" w:rsidRPr="008C4896" w:rsidRDefault="000F2005" w:rsidP="00AE4B9A">
      <w:pPr>
        <w:spacing w:line="276" w:lineRule="auto"/>
        <w:rPr>
          <w:b/>
          <w:bCs/>
          <w:sz w:val="26"/>
          <w:szCs w:val="26"/>
          <w:lang w:val="bg-BG"/>
        </w:rPr>
      </w:pPr>
      <w:r w:rsidRPr="008C4896">
        <w:rPr>
          <w:b/>
          <w:bCs/>
          <w:sz w:val="26"/>
          <w:szCs w:val="26"/>
          <w:lang w:val="bg-BG"/>
        </w:rPr>
        <w:tab/>
      </w:r>
      <w:r w:rsidRPr="008C4896">
        <w:rPr>
          <w:b/>
          <w:bCs/>
          <w:sz w:val="26"/>
          <w:szCs w:val="26"/>
        </w:rPr>
        <w:t xml:space="preserve">   </w:t>
      </w:r>
      <w:r w:rsidR="00895BEF" w:rsidRPr="008C4896">
        <w:rPr>
          <w:b/>
          <w:bCs/>
          <w:sz w:val="26"/>
          <w:szCs w:val="26"/>
          <w:lang w:val="bg-BG"/>
        </w:rPr>
        <w:t xml:space="preserve">СЕБИХАН МЕХМЕД </w:t>
      </w:r>
    </w:p>
    <w:p w14:paraId="03F6DA70" w14:textId="32AB6EAB" w:rsidR="00895BEF" w:rsidRPr="008C4896" w:rsidRDefault="00895BEF" w:rsidP="00AE4B9A">
      <w:pPr>
        <w:spacing w:line="276" w:lineRule="auto"/>
        <w:rPr>
          <w:i/>
          <w:iCs/>
          <w:sz w:val="26"/>
          <w:szCs w:val="26"/>
          <w:lang w:val="bg-BG"/>
        </w:rPr>
      </w:pPr>
      <w:r w:rsidRPr="008C4896">
        <w:rPr>
          <w:i/>
          <w:iCs/>
          <w:sz w:val="26"/>
          <w:szCs w:val="26"/>
          <w:lang w:val="bg-BG"/>
        </w:rPr>
        <w:tab/>
      </w:r>
      <w:r w:rsidR="000F2005" w:rsidRPr="008C4896">
        <w:rPr>
          <w:i/>
          <w:iCs/>
          <w:sz w:val="26"/>
          <w:szCs w:val="26"/>
        </w:rPr>
        <w:t xml:space="preserve">   </w:t>
      </w:r>
      <w:r w:rsidRPr="008C4896">
        <w:rPr>
          <w:i/>
          <w:iCs/>
          <w:sz w:val="26"/>
          <w:szCs w:val="26"/>
          <w:lang w:val="bg-BG"/>
        </w:rPr>
        <w:t>Кмет на Община Крумовград</w:t>
      </w:r>
    </w:p>
    <w:p w14:paraId="30269C2F" w14:textId="77777777" w:rsidR="00895BEF" w:rsidRPr="008C4896" w:rsidRDefault="00895BEF" w:rsidP="00AE4B9A">
      <w:pPr>
        <w:spacing w:line="276" w:lineRule="auto"/>
        <w:jc w:val="both"/>
        <w:rPr>
          <w:i/>
          <w:sz w:val="26"/>
          <w:szCs w:val="26"/>
          <w:lang w:val="bg-BG"/>
        </w:rPr>
      </w:pPr>
    </w:p>
    <w:p w14:paraId="544271F8" w14:textId="77777777" w:rsidR="00895BEF" w:rsidRPr="008C4896" w:rsidRDefault="00895BEF" w:rsidP="00AE4B9A">
      <w:pPr>
        <w:spacing w:line="276" w:lineRule="auto"/>
        <w:jc w:val="both"/>
        <w:rPr>
          <w:i/>
          <w:sz w:val="26"/>
          <w:szCs w:val="26"/>
          <w:lang w:val="bg-BG"/>
        </w:rPr>
      </w:pPr>
    </w:p>
    <w:p w14:paraId="13717C6E" w14:textId="48AB5BC0" w:rsidR="00895BEF" w:rsidRPr="008C4896" w:rsidRDefault="00895BEF" w:rsidP="00AE4B9A">
      <w:pPr>
        <w:spacing w:line="276" w:lineRule="auto"/>
        <w:jc w:val="both"/>
        <w:rPr>
          <w:i/>
          <w:sz w:val="26"/>
          <w:szCs w:val="26"/>
          <w:lang w:val="bg-BG"/>
        </w:rPr>
      </w:pPr>
      <w:r w:rsidRPr="008C4896">
        <w:rPr>
          <w:i/>
          <w:sz w:val="26"/>
          <w:szCs w:val="26"/>
          <w:lang w:val="bg-BG"/>
        </w:rPr>
        <w:t xml:space="preserve">Изготвил: </w:t>
      </w:r>
      <w:r w:rsidR="003C4777" w:rsidRPr="008C4896">
        <w:rPr>
          <w:i/>
          <w:sz w:val="26"/>
          <w:szCs w:val="26"/>
          <w:lang w:val="bg-BG"/>
        </w:rPr>
        <w:t xml:space="preserve"> </w:t>
      </w:r>
      <w:r w:rsidRPr="008C4896">
        <w:rPr>
          <w:i/>
          <w:sz w:val="26"/>
          <w:szCs w:val="26"/>
          <w:lang w:val="bg-BG"/>
        </w:rPr>
        <w:t>А. Джамбазов, гл.спец. в дирекция „ОСИ“:…………</w:t>
      </w:r>
      <w:r w:rsidR="00B761B7">
        <w:rPr>
          <w:i/>
          <w:sz w:val="26"/>
          <w:szCs w:val="26"/>
          <w:lang w:val="bg-BG"/>
        </w:rPr>
        <w:t>/П/</w:t>
      </w:r>
      <w:r w:rsidRPr="008C4896">
        <w:rPr>
          <w:i/>
          <w:sz w:val="26"/>
          <w:szCs w:val="26"/>
          <w:lang w:val="bg-BG"/>
        </w:rPr>
        <w:t xml:space="preserve">…………. </w:t>
      </w:r>
    </w:p>
    <w:p w14:paraId="03BF506C" w14:textId="77777777" w:rsidR="00895BEF" w:rsidRPr="008C4896" w:rsidRDefault="00895BEF" w:rsidP="00AE4B9A">
      <w:pPr>
        <w:spacing w:line="276" w:lineRule="auto"/>
        <w:rPr>
          <w:i/>
          <w:sz w:val="26"/>
          <w:szCs w:val="26"/>
          <w:lang w:val="bg-BG"/>
        </w:rPr>
      </w:pPr>
    </w:p>
    <w:p w14:paraId="1B6FB933" w14:textId="70EBAB24" w:rsidR="00895BEF" w:rsidRPr="008C4896" w:rsidRDefault="00895BEF" w:rsidP="00AE4B9A">
      <w:pPr>
        <w:spacing w:line="276" w:lineRule="auto"/>
        <w:rPr>
          <w:i/>
          <w:sz w:val="26"/>
          <w:szCs w:val="26"/>
          <w:lang w:val="bg-BG"/>
        </w:rPr>
      </w:pPr>
      <w:r w:rsidRPr="008C4896">
        <w:rPr>
          <w:i/>
          <w:sz w:val="26"/>
          <w:szCs w:val="26"/>
          <w:lang w:val="bg-BG"/>
        </w:rPr>
        <w:t xml:space="preserve">Съгласували: </w:t>
      </w:r>
      <w:r w:rsidR="003C4777" w:rsidRPr="008C4896">
        <w:rPr>
          <w:i/>
          <w:sz w:val="26"/>
          <w:szCs w:val="26"/>
          <w:lang w:val="bg-BG"/>
        </w:rPr>
        <w:t xml:space="preserve"> </w:t>
      </w:r>
      <w:r w:rsidRPr="008C4896">
        <w:rPr>
          <w:i/>
          <w:sz w:val="26"/>
          <w:szCs w:val="26"/>
          <w:lang w:val="bg-BG"/>
        </w:rPr>
        <w:t>А. Хаджъисмаил, директор на дирекция „ОСИ“……</w:t>
      </w:r>
      <w:r w:rsidR="00B761B7">
        <w:rPr>
          <w:i/>
          <w:sz w:val="26"/>
          <w:szCs w:val="26"/>
          <w:lang w:val="bg-BG"/>
        </w:rPr>
        <w:t>/П/</w:t>
      </w:r>
      <w:r w:rsidRPr="008C4896">
        <w:rPr>
          <w:i/>
          <w:sz w:val="26"/>
          <w:szCs w:val="26"/>
          <w:lang w:val="bg-BG"/>
        </w:rPr>
        <w:t>……………</w:t>
      </w:r>
    </w:p>
    <w:p w14:paraId="69930930" w14:textId="77777777" w:rsidR="000F2005" w:rsidRPr="008C4896" w:rsidRDefault="000F2005" w:rsidP="00AE4B9A">
      <w:pPr>
        <w:spacing w:line="276" w:lineRule="auto"/>
        <w:rPr>
          <w:i/>
          <w:sz w:val="26"/>
          <w:szCs w:val="26"/>
        </w:rPr>
      </w:pPr>
    </w:p>
    <w:p w14:paraId="28209D90" w14:textId="1C116E7B" w:rsidR="00895BEF" w:rsidRPr="008C4896" w:rsidRDefault="008C4896" w:rsidP="00AE4B9A">
      <w:pPr>
        <w:spacing w:line="276" w:lineRule="auto"/>
        <w:rPr>
          <w:i/>
          <w:sz w:val="26"/>
          <w:szCs w:val="26"/>
        </w:rPr>
      </w:pPr>
      <w:r>
        <w:rPr>
          <w:i/>
          <w:sz w:val="26"/>
          <w:szCs w:val="26"/>
          <w:lang w:val="bg-BG"/>
        </w:rPr>
        <w:t xml:space="preserve">М. Тоскова, юрисконсулт в </w:t>
      </w:r>
      <w:r w:rsidR="00895BEF" w:rsidRPr="008C4896">
        <w:rPr>
          <w:i/>
          <w:sz w:val="26"/>
          <w:szCs w:val="26"/>
          <w:lang w:val="bg-BG"/>
        </w:rPr>
        <w:t>дирекция „НОП“:………</w:t>
      </w:r>
      <w:r w:rsidR="00B761B7">
        <w:rPr>
          <w:i/>
          <w:sz w:val="26"/>
          <w:szCs w:val="26"/>
          <w:lang w:val="bg-BG"/>
        </w:rPr>
        <w:t>/П/</w:t>
      </w:r>
      <w:r w:rsidR="00895BEF" w:rsidRPr="008C4896">
        <w:rPr>
          <w:i/>
          <w:sz w:val="26"/>
          <w:szCs w:val="26"/>
          <w:lang w:val="bg-BG"/>
        </w:rPr>
        <w:t>……………</w:t>
      </w:r>
    </w:p>
    <w:p w14:paraId="48D45958" w14:textId="77777777" w:rsidR="000F2005" w:rsidRPr="008C4896" w:rsidRDefault="000F2005" w:rsidP="00AE4B9A">
      <w:pPr>
        <w:spacing w:line="276" w:lineRule="auto"/>
        <w:rPr>
          <w:i/>
          <w:sz w:val="26"/>
          <w:szCs w:val="26"/>
        </w:rPr>
      </w:pPr>
    </w:p>
    <w:p w14:paraId="06497475" w14:textId="63C81576" w:rsidR="00895BEF" w:rsidRPr="008C4896" w:rsidRDefault="00895BEF" w:rsidP="00AE4B9A">
      <w:pPr>
        <w:spacing w:line="276" w:lineRule="auto"/>
        <w:rPr>
          <w:i/>
          <w:sz w:val="26"/>
          <w:szCs w:val="26"/>
          <w:lang w:val="bg-BG"/>
        </w:rPr>
      </w:pPr>
      <w:r w:rsidRPr="008C4896">
        <w:rPr>
          <w:i/>
          <w:sz w:val="26"/>
          <w:szCs w:val="26"/>
          <w:lang w:val="bg-BG"/>
        </w:rPr>
        <w:t>инж. А. Хаджимехмед, зам.-кмет на Община Крумовград:………</w:t>
      </w:r>
      <w:r w:rsidR="00B761B7">
        <w:rPr>
          <w:i/>
          <w:sz w:val="26"/>
          <w:szCs w:val="26"/>
          <w:lang w:val="bg-BG"/>
        </w:rPr>
        <w:t>/П/</w:t>
      </w:r>
      <w:bookmarkStart w:id="0" w:name="_GoBack"/>
      <w:bookmarkEnd w:id="0"/>
      <w:r w:rsidRPr="008C4896">
        <w:rPr>
          <w:i/>
          <w:sz w:val="26"/>
          <w:szCs w:val="26"/>
          <w:lang w:val="bg-BG"/>
        </w:rPr>
        <w:t>……………</w:t>
      </w:r>
    </w:p>
    <w:p w14:paraId="6AFDD6C7" w14:textId="57E954CF" w:rsidR="005E0882" w:rsidRPr="008C4896" w:rsidRDefault="005E0882" w:rsidP="00AE4B9A">
      <w:pPr>
        <w:spacing w:line="276" w:lineRule="auto"/>
        <w:rPr>
          <w:i/>
          <w:sz w:val="26"/>
          <w:szCs w:val="26"/>
          <w:lang w:val="bg-BG"/>
        </w:rPr>
      </w:pPr>
    </w:p>
    <w:sectPr w:rsidR="005E0882" w:rsidRPr="008C4896" w:rsidSect="008C4896">
      <w:pgSz w:w="12240" w:h="15840" w:code="1"/>
      <w:pgMar w:top="426" w:right="758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83C17"/>
    <w:multiLevelType w:val="hybridMultilevel"/>
    <w:tmpl w:val="E32A70A2"/>
    <w:lvl w:ilvl="0" w:tplc="0402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7C4826B9"/>
    <w:multiLevelType w:val="hybridMultilevel"/>
    <w:tmpl w:val="7CA2D986"/>
    <w:lvl w:ilvl="0" w:tplc="4030FE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85D"/>
    <w:rsid w:val="00011BD4"/>
    <w:rsid w:val="000133F2"/>
    <w:rsid w:val="00020D4A"/>
    <w:rsid w:val="00020FE4"/>
    <w:rsid w:val="00027F0C"/>
    <w:rsid w:val="0003213C"/>
    <w:rsid w:val="000323FC"/>
    <w:rsid w:val="000376B1"/>
    <w:rsid w:val="0006172F"/>
    <w:rsid w:val="000720DA"/>
    <w:rsid w:val="00085C54"/>
    <w:rsid w:val="000949C3"/>
    <w:rsid w:val="000A1BF1"/>
    <w:rsid w:val="000B4117"/>
    <w:rsid w:val="000D7127"/>
    <w:rsid w:val="000E5A4A"/>
    <w:rsid w:val="000E7C6C"/>
    <w:rsid w:val="000F1580"/>
    <w:rsid w:val="000F2005"/>
    <w:rsid w:val="000F3F2E"/>
    <w:rsid w:val="000F6240"/>
    <w:rsid w:val="00105BDE"/>
    <w:rsid w:val="0010649D"/>
    <w:rsid w:val="001151C2"/>
    <w:rsid w:val="001159A3"/>
    <w:rsid w:val="0012261C"/>
    <w:rsid w:val="00125CF2"/>
    <w:rsid w:val="001551B7"/>
    <w:rsid w:val="00161D62"/>
    <w:rsid w:val="0017075B"/>
    <w:rsid w:val="0018039F"/>
    <w:rsid w:val="00182F9F"/>
    <w:rsid w:val="0018432D"/>
    <w:rsid w:val="001A36CB"/>
    <w:rsid w:val="001B4EE1"/>
    <w:rsid w:val="001C4477"/>
    <w:rsid w:val="001D40FA"/>
    <w:rsid w:val="001E2C35"/>
    <w:rsid w:val="001E2E68"/>
    <w:rsid w:val="001F364B"/>
    <w:rsid w:val="0021172F"/>
    <w:rsid w:val="00216E05"/>
    <w:rsid w:val="0022296E"/>
    <w:rsid w:val="00223064"/>
    <w:rsid w:val="00224495"/>
    <w:rsid w:val="00224B16"/>
    <w:rsid w:val="002370CB"/>
    <w:rsid w:val="00256A16"/>
    <w:rsid w:val="00265C65"/>
    <w:rsid w:val="002747B9"/>
    <w:rsid w:val="00285ECD"/>
    <w:rsid w:val="00290AC7"/>
    <w:rsid w:val="00293D02"/>
    <w:rsid w:val="002A0669"/>
    <w:rsid w:val="002D10D4"/>
    <w:rsid w:val="002D6AA8"/>
    <w:rsid w:val="002D7FF1"/>
    <w:rsid w:val="002E0407"/>
    <w:rsid w:val="002E41C5"/>
    <w:rsid w:val="002E60BA"/>
    <w:rsid w:val="002E76EB"/>
    <w:rsid w:val="00322E48"/>
    <w:rsid w:val="00326434"/>
    <w:rsid w:val="00326592"/>
    <w:rsid w:val="00327A10"/>
    <w:rsid w:val="00332E65"/>
    <w:rsid w:val="00336CC9"/>
    <w:rsid w:val="00347647"/>
    <w:rsid w:val="00357791"/>
    <w:rsid w:val="0036213A"/>
    <w:rsid w:val="00363037"/>
    <w:rsid w:val="003633E8"/>
    <w:rsid w:val="00363E0D"/>
    <w:rsid w:val="00367BB4"/>
    <w:rsid w:val="00375AEB"/>
    <w:rsid w:val="00382440"/>
    <w:rsid w:val="00386FFE"/>
    <w:rsid w:val="003B0A29"/>
    <w:rsid w:val="003B1F96"/>
    <w:rsid w:val="003B40D5"/>
    <w:rsid w:val="003B5FE1"/>
    <w:rsid w:val="003C4777"/>
    <w:rsid w:val="003D56F6"/>
    <w:rsid w:val="003E6CC6"/>
    <w:rsid w:val="003F45DB"/>
    <w:rsid w:val="004149B4"/>
    <w:rsid w:val="0042725D"/>
    <w:rsid w:val="00430F00"/>
    <w:rsid w:val="00431A88"/>
    <w:rsid w:val="00440724"/>
    <w:rsid w:val="00444374"/>
    <w:rsid w:val="00444542"/>
    <w:rsid w:val="0045289F"/>
    <w:rsid w:val="00455187"/>
    <w:rsid w:val="00483A34"/>
    <w:rsid w:val="0049556C"/>
    <w:rsid w:val="0049636C"/>
    <w:rsid w:val="004A0CEF"/>
    <w:rsid w:val="004A3AB4"/>
    <w:rsid w:val="004A4D93"/>
    <w:rsid w:val="004B09CD"/>
    <w:rsid w:val="004D0935"/>
    <w:rsid w:val="004D5D69"/>
    <w:rsid w:val="004E3A8E"/>
    <w:rsid w:val="004F31D2"/>
    <w:rsid w:val="00504BD5"/>
    <w:rsid w:val="00506D04"/>
    <w:rsid w:val="00510B0D"/>
    <w:rsid w:val="0051385D"/>
    <w:rsid w:val="00515E4B"/>
    <w:rsid w:val="00543089"/>
    <w:rsid w:val="00543D30"/>
    <w:rsid w:val="00543DE0"/>
    <w:rsid w:val="005467E8"/>
    <w:rsid w:val="0055417E"/>
    <w:rsid w:val="00557126"/>
    <w:rsid w:val="00557B13"/>
    <w:rsid w:val="005A61B4"/>
    <w:rsid w:val="005C5E20"/>
    <w:rsid w:val="005D0880"/>
    <w:rsid w:val="005D0DED"/>
    <w:rsid w:val="005D3B0B"/>
    <w:rsid w:val="005D3C18"/>
    <w:rsid w:val="005D441C"/>
    <w:rsid w:val="005D4B9C"/>
    <w:rsid w:val="005D601E"/>
    <w:rsid w:val="005D6547"/>
    <w:rsid w:val="005E0882"/>
    <w:rsid w:val="005E3074"/>
    <w:rsid w:val="00600C4F"/>
    <w:rsid w:val="00604675"/>
    <w:rsid w:val="00614157"/>
    <w:rsid w:val="00620962"/>
    <w:rsid w:val="00632257"/>
    <w:rsid w:val="00635EF2"/>
    <w:rsid w:val="006371A8"/>
    <w:rsid w:val="00653D57"/>
    <w:rsid w:val="00674668"/>
    <w:rsid w:val="0068295B"/>
    <w:rsid w:val="00695400"/>
    <w:rsid w:val="006958B0"/>
    <w:rsid w:val="00695F16"/>
    <w:rsid w:val="006B0C9E"/>
    <w:rsid w:val="006B17A3"/>
    <w:rsid w:val="006B203C"/>
    <w:rsid w:val="006B38CC"/>
    <w:rsid w:val="006B45B1"/>
    <w:rsid w:val="006E084C"/>
    <w:rsid w:val="006E63E7"/>
    <w:rsid w:val="006F02BF"/>
    <w:rsid w:val="006F1AD2"/>
    <w:rsid w:val="006F2CCD"/>
    <w:rsid w:val="00707834"/>
    <w:rsid w:val="00767789"/>
    <w:rsid w:val="00767E67"/>
    <w:rsid w:val="00772D25"/>
    <w:rsid w:val="00774C29"/>
    <w:rsid w:val="00780718"/>
    <w:rsid w:val="007832D4"/>
    <w:rsid w:val="0079275C"/>
    <w:rsid w:val="007A009A"/>
    <w:rsid w:val="007A115C"/>
    <w:rsid w:val="007A21EE"/>
    <w:rsid w:val="007B48FF"/>
    <w:rsid w:val="007C2FD2"/>
    <w:rsid w:val="007C79D2"/>
    <w:rsid w:val="007D201E"/>
    <w:rsid w:val="007E4C68"/>
    <w:rsid w:val="007F1AB9"/>
    <w:rsid w:val="007F3F60"/>
    <w:rsid w:val="00806385"/>
    <w:rsid w:val="00834FA3"/>
    <w:rsid w:val="00836431"/>
    <w:rsid w:val="00862594"/>
    <w:rsid w:val="008628B9"/>
    <w:rsid w:val="00872504"/>
    <w:rsid w:val="0087399D"/>
    <w:rsid w:val="00884D9E"/>
    <w:rsid w:val="008908A0"/>
    <w:rsid w:val="00895BEF"/>
    <w:rsid w:val="00897797"/>
    <w:rsid w:val="008C4869"/>
    <w:rsid w:val="008C4896"/>
    <w:rsid w:val="008E1D81"/>
    <w:rsid w:val="008F0E14"/>
    <w:rsid w:val="008F430C"/>
    <w:rsid w:val="00904968"/>
    <w:rsid w:val="00905FF7"/>
    <w:rsid w:val="00912358"/>
    <w:rsid w:val="009145AF"/>
    <w:rsid w:val="0091627B"/>
    <w:rsid w:val="00926080"/>
    <w:rsid w:val="00933EFF"/>
    <w:rsid w:val="00944935"/>
    <w:rsid w:val="00966BC9"/>
    <w:rsid w:val="00971F81"/>
    <w:rsid w:val="00980467"/>
    <w:rsid w:val="00980BC1"/>
    <w:rsid w:val="009A0D8C"/>
    <w:rsid w:val="009A3042"/>
    <w:rsid w:val="009A377F"/>
    <w:rsid w:val="009A7E90"/>
    <w:rsid w:val="009B7826"/>
    <w:rsid w:val="009C6A63"/>
    <w:rsid w:val="009E7B27"/>
    <w:rsid w:val="009E7BFF"/>
    <w:rsid w:val="009F6E88"/>
    <w:rsid w:val="00A04B53"/>
    <w:rsid w:val="00A11A8D"/>
    <w:rsid w:val="00A17248"/>
    <w:rsid w:val="00A37A10"/>
    <w:rsid w:val="00A37DC4"/>
    <w:rsid w:val="00A42871"/>
    <w:rsid w:val="00A51AA3"/>
    <w:rsid w:val="00A5519F"/>
    <w:rsid w:val="00A56507"/>
    <w:rsid w:val="00A63543"/>
    <w:rsid w:val="00A70CDD"/>
    <w:rsid w:val="00A75A4F"/>
    <w:rsid w:val="00A76831"/>
    <w:rsid w:val="00A8029C"/>
    <w:rsid w:val="00A919AA"/>
    <w:rsid w:val="00A93B71"/>
    <w:rsid w:val="00A94F55"/>
    <w:rsid w:val="00A96335"/>
    <w:rsid w:val="00A97E55"/>
    <w:rsid w:val="00AA001E"/>
    <w:rsid w:val="00AC08B3"/>
    <w:rsid w:val="00AC19F2"/>
    <w:rsid w:val="00AD280C"/>
    <w:rsid w:val="00AD37A6"/>
    <w:rsid w:val="00AD5FC4"/>
    <w:rsid w:val="00AE2D89"/>
    <w:rsid w:val="00AE4416"/>
    <w:rsid w:val="00AE4B9A"/>
    <w:rsid w:val="00AF2369"/>
    <w:rsid w:val="00AF2A2D"/>
    <w:rsid w:val="00B12CE9"/>
    <w:rsid w:val="00B216A9"/>
    <w:rsid w:val="00B219EE"/>
    <w:rsid w:val="00B238C4"/>
    <w:rsid w:val="00B2640F"/>
    <w:rsid w:val="00B33EC9"/>
    <w:rsid w:val="00B35D5E"/>
    <w:rsid w:val="00B421C7"/>
    <w:rsid w:val="00B42EB3"/>
    <w:rsid w:val="00B6234F"/>
    <w:rsid w:val="00B623AE"/>
    <w:rsid w:val="00B645B7"/>
    <w:rsid w:val="00B65A34"/>
    <w:rsid w:val="00B72DC2"/>
    <w:rsid w:val="00B7499E"/>
    <w:rsid w:val="00B761B7"/>
    <w:rsid w:val="00B820F7"/>
    <w:rsid w:val="00B910E0"/>
    <w:rsid w:val="00B91601"/>
    <w:rsid w:val="00B93AA6"/>
    <w:rsid w:val="00B962B1"/>
    <w:rsid w:val="00BC0D27"/>
    <w:rsid w:val="00BC1CC7"/>
    <w:rsid w:val="00BC4C99"/>
    <w:rsid w:val="00BE330B"/>
    <w:rsid w:val="00C058F8"/>
    <w:rsid w:val="00C07510"/>
    <w:rsid w:val="00C24D92"/>
    <w:rsid w:val="00C3286B"/>
    <w:rsid w:val="00C41483"/>
    <w:rsid w:val="00C43C9C"/>
    <w:rsid w:val="00C604D6"/>
    <w:rsid w:val="00C6143A"/>
    <w:rsid w:val="00C63B16"/>
    <w:rsid w:val="00C7131C"/>
    <w:rsid w:val="00C734A4"/>
    <w:rsid w:val="00C83EE5"/>
    <w:rsid w:val="00C8538F"/>
    <w:rsid w:val="00CA1AA2"/>
    <w:rsid w:val="00CB7A6F"/>
    <w:rsid w:val="00CC25B5"/>
    <w:rsid w:val="00CC3303"/>
    <w:rsid w:val="00CD758D"/>
    <w:rsid w:val="00CE2C52"/>
    <w:rsid w:val="00CE34F7"/>
    <w:rsid w:val="00CE4D3D"/>
    <w:rsid w:val="00CF18ED"/>
    <w:rsid w:val="00CF6051"/>
    <w:rsid w:val="00D038CB"/>
    <w:rsid w:val="00D10DC7"/>
    <w:rsid w:val="00D12102"/>
    <w:rsid w:val="00D13A06"/>
    <w:rsid w:val="00D451DD"/>
    <w:rsid w:val="00D4665E"/>
    <w:rsid w:val="00D738C9"/>
    <w:rsid w:val="00D909BD"/>
    <w:rsid w:val="00D90EF3"/>
    <w:rsid w:val="00DB58AA"/>
    <w:rsid w:val="00DC108D"/>
    <w:rsid w:val="00DC3965"/>
    <w:rsid w:val="00DD63B3"/>
    <w:rsid w:val="00DE0B26"/>
    <w:rsid w:val="00DF1D38"/>
    <w:rsid w:val="00E00784"/>
    <w:rsid w:val="00E0566B"/>
    <w:rsid w:val="00E05B3C"/>
    <w:rsid w:val="00E05FC8"/>
    <w:rsid w:val="00E075E7"/>
    <w:rsid w:val="00E16F7A"/>
    <w:rsid w:val="00E232BB"/>
    <w:rsid w:val="00E35570"/>
    <w:rsid w:val="00E52DBF"/>
    <w:rsid w:val="00E572EB"/>
    <w:rsid w:val="00E91AF1"/>
    <w:rsid w:val="00E9435D"/>
    <w:rsid w:val="00EA1CFE"/>
    <w:rsid w:val="00EC0030"/>
    <w:rsid w:val="00EC4EE0"/>
    <w:rsid w:val="00ED274E"/>
    <w:rsid w:val="00EF0BEA"/>
    <w:rsid w:val="00EF755A"/>
    <w:rsid w:val="00EF7EC2"/>
    <w:rsid w:val="00F020BE"/>
    <w:rsid w:val="00F10BB4"/>
    <w:rsid w:val="00F12CCD"/>
    <w:rsid w:val="00F14B7A"/>
    <w:rsid w:val="00F204BF"/>
    <w:rsid w:val="00F27EC0"/>
    <w:rsid w:val="00F32520"/>
    <w:rsid w:val="00F34353"/>
    <w:rsid w:val="00F35613"/>
    <w:rsid w:val="00F46B5D"/>
    <w:rsid w:val="00F5069D"/>
    <w:rsid w:val="00F52D40"/>
    <w:rsid w:val="00F5539B"/>
    <w:rsid w:val="00F761CA"/>
    <w:rsid w:val="00F82186"/>
    <w:rsid w:val="00F824D9"/>
    <w:rsid w:val="00FB3BD3"/>
    <w:rsid w:val="00FB40FC"/>
    <w:rsid w:val="00FD7A91"/>
    <w:rsid w:val="00FE62D1"/>
    <w:rsid w:val="00FF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AC6F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F2"/>
    <w:rPr>
      <w:lang w:val="en-US"/>
    </w:rPr>
  </w:style>
  <w:style w:type="paragraph" w:styleId="1">
    <w:name w:val="heading 1"/>
    <w:basedOn w:val="a"/>
    <w:next w:val="a"/>
    <w:qFormat/>
    <w:rsid w:val="000133F2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0133F2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0133F2"/>
    <w:pPr>
      <w:keepNext/>
      <w:jc w:val="center"/>
      <w:outlineLvl w:val="2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33F2"/>
    <w:pPr>
      <w:ind w:left="2880"/>
    </w:pPr>
    <w:rPr>
      <w:sz w:val="28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B6234F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6234F"/>
    <w:rPr>
      <w:rFonts w:ascii="Tahoma" w:hAnsi="Tahoma" w:cs="Tahoma"/>
      <w:sz w:val="16"/>
      <w:szCs w:val="16"/>
      <w:lang w:val="en-US"/>
    </w:rPr>
  </w:style>
  <w:style w:type="paragraph" w:styleId="20">
    <w:name w:val="Body Text 2"/>
    <w:basedOn w:val="a"/>
    <w:link w:val="21"/>
    <w:uiPriority w:val="99"/>
    <w:unhideWhenUsed/>
    <w:rsid w:val="00E00784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rsid w:val="00E00784"/>
    <w:rPr>
      <w:lang w:val="en-US"/>
    </w:rPr>
  </w:style>
  <w:style w:type="paragraph" w:styleId="a6">
    <w:name w:val="No Spacing"/>
    <w:uiPriority w:val="1"/>
    <w:qFormat/>
    <w:rsid w:val="00A75A4F"/>
    <w:rPr>
      <w:lang w:val="en-US"/>
    </w:rPr>
  </w:style>
  <w:style w:type="paragraph" w:styleId="a7">
    <w:name w:val="Revision"/>
    <w:hidden/>
    <w:uiPriority w:val="99"/>
    <w:semiHidden/>
    <w:rsid w:val="006371A8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F2"/>
    <w:rPr>
      <w:lang w:val="en-US"/>
    </w:rPr>
  </w:style>
  <w:style w:type="paragraph" w:styleId="1">
    <w:name w:val="heading 1"/>
    <w:basedOn w:val="a"/>
    <w:next w:val="a"/>
    <w:qFormat/>
    <w:rsid w:val="000133F2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0133F2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0133F2"/>
    <w:pPr>
      <w:keepNext/>
      <w:jc w:val="center"/>
      <w:outlineLvl w:val="2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33F2"/>
    <w:pPr>
      <w:ind w:left="2880"/>
    </w:pPr>
    <w:rPr>
      <w:sz w:val="28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B6234F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6234F"/>
    <w:rPr>
      <w:rFonts w:ascii="Tahoma" w:hAnsi="Tahoma" w:cs="Tahoma"/>
      <w:sz w:val="16"/>
      <w:szCs w:val="16"/>
      <w:lang w:val="en-US"/>
    </w:rPr>
  </w:style>
  <w:style w:type="paragraph" w:styleId="20">
    <w:name w:val="Body Text 2"/>
    <w:basedOn w:val="a"/>
    <w:link w:val="21"/>
    <w:uiPriority w:val="99"/>
    <w:unhideWhenUsed/>
    <w:rsid w:val="00E00784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rsid w:val="00E00784"/>
    <w:rPr>
      <w:lang w:val="en-US"/>
    </w:rPr>
  </w:style>
  <w:style w:type="paragraph" w:styleId="a6">
    <w:name w:val="No Spacing"/>
    <w:uiPriority w:val="1"/>
    <w:qFormat/>
    <w:rsid w:val="00A75A4F"/>
    <w:rPr>
      <w:lang w:val="en-US"/>
    </w:rPr>
  </w:style>
  <w:style w:type="paragraph" w:styleId="a7">
    <w:name w:val="Revision"/>
    <w:hidden/>
    <w:uiPriority w:val="99"/>
    <w:semiHidden/>
    <w:rsid w:val="006371A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5D3F6AD-FCE1-49AB-8112-C1E86B52B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919</Words>
  <Characters>5241</Characters>
  <Application>Microsoft Office Word</Application>
  <DocSecurity>0</DocSecurity>
  <Lines>43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OBSTINA KRUMOVGRAD</Company>
  <LinksUpToDate>false</LinksUpToDate>
  <CharactersWithSpaces>6148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Aishe-Obshtina</cp:lastModifiedBy>
  <cp:revision>6</cp:revision>
  <cp:lastPrinted>2026-06-19T13:17:00Z</cp:lastPrinted>
  <dcterms:created xsi:type="dcterms:W3CDTF">2026-06-19T08:10:00Z</dcterms:created>
  <dcterms:modified xsi:type="dcterms:W3CDTF">2026-06-22T13:16:00Z</dcterms:modified>
</cp:coreProperties>
</file>