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C52C5" w14:textId="46FDC869" w:rsidR="008B1447" w:rsidRPr="003E036B" w:rsidRDefault="00245766" w:rsidP="002260B2">
      <w:pPr>
        <w:shd w:val="clear" w:color="auto" w:fill="FFFFFF"/>
        <w:jc w:val="center"/>
        <w:rPr>
          <w:color w:val="000000"/>
          <w:sz w:val="28"/>
          <w:szCs w:val="28"/>
        </w:rPr>
      </w:pPr>
      <w:r w:rsidRPr="003E036B">
        <w:rPr>
          <w:b/>
          <w:bCs/>
          <w:color w:val="000000"/>
          <w:sz w:val="28"/>
          <w:szCs w:val="28"/>
        </w:rPr>
        <w:t>П</w:t>
      </w:r>
      <w:r w:rsidR="008B1447" w:rsidRPr="003E036B">
        <w:rPr>
          <w:b/>
          <w:bCs/>
          <w:color w:val="000000"/>
          <w:sz w:val="28"/>
          <w:szCs w:val="28"/>
        </w:rPr>
        <w:t>РОТОКОЛ</w:t>
      </w:r>
    </w:p>
    <w:p w14:paraId="15001C25" w14:textId="77777777" w:rsidR="008B1447" w:rsidRPr="003E036B" w:rsidRDefault="008B1447" w:rsidP="008B1447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40448358" w14:textId="21EFAD12" w:rsidR="008B1447" w:rsidRPr="003E036B" w:rsidRDefault="008B1447" w:rsidP="008B144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 xml:space="preserve">На </w:t>
      </w:r>
      <w:r w:rsidR="00530C54">
        <w:rPr>
          <w:color w:val="000000"/>
          <w:sz w:val="28"/>
          <w:szCs w:val="28"/>
        </w:rPr>
        <w:t>29.09</w:t>
      </w:r>
      <w:r w:rsidRPr="003E036B">
        <w:rPr>
          <w:color w:val="000000"/>
          <w:sz w:val="28"/>
          <w:szCs w:val="28"/>
          <w:lang w:val="ru-RU"/>
        </w:rPr>
        <w:t>.202</w:t>
      </w:r>
      <w:r w:rsidRPr="003E036B">
        <w:rPr>
          <w:color w:val="000000"/>
          <w:sz w:val="28"/>
          <w:szCs w:val="28"/>
        </w:rPr>
        <w:t>6 година от 11.00 часа Постоянната комисия по  </w:t>
      </w:r>
      <w:r w:rsidRPr="003E036B">
        <w:rPr>
          <w:b/>
          <w:bCs/>
          <w:color w:val="000000"/>
          <w:sz w:val="28"/>
          <w:szCs w:val="28"/>
        </w:rPr>
        <w:t>„БЮДЖЕТ, ФИНАНСИ И ИКОНОМИЧЕСКА ПОЛИТИКА” </w:t>
      </w:r>
      <w:r w:rsidRPr="003E036B">
        <w:rPr>
          <w:color w:val="000000"/>
          <w:sz w:val="28"/>
          <w:szCs w:val="28"/>
        </w:rPr>
        <w:t>проведе заседание</w:t>
      </w:r>
      <w:r w:rsidRPr="003E036B">
        <w:rPr>
          <w:color w:val="000000"/>
          <w:sz w:val="28"/>
          <w:szCs w:val="28"/>
          <w:lang w:val="en-US"/>
        </w:rPr>
        <w:t>.</w:t>
      </w:r>
    </w:p>
    <w:p w14:paraId="1F6FA0E3" w14:textId="77777777" w:rsidR="008B1447" w:rsidRPr="003E036B" w:rsidRDefault="008B1447" w:rsidP="008B1447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187BD6BF" w14:textId="77777777" w:rsidR="008B1447" w:rsidRPr="003E036B" w:rsidRDefault="008B1447" w:rsidP="008B1447">
      <w:pPr>
        <w:shd w:val="clear" w:color="auto" w:fill="FFFFFF"/>
        <w:jc w:val="center"/>
        <w:rPr>
          <w:color w:val="000000"/>
          <w:sz w:val="28"/>
          <w:szCs w:val="28"/>
        </w:rPr>
      </w:pPr>
      <w:r w:rsidRPr="003E036B">
        <w:rPr>
          <w:b/>
          <w:bCs/>
          <w:color w:val="000000"/>
          <w:sz w:val="28"/>
          <w:szCs w:val="28"/>
        </w:rPr>
        <w:t>Д Н Е В Е Н    Р Е Д:</w:t>
      </w:r>
    </w:p>
    <w:p w14:paraId="61EA0C4A" w14:textId="77777777" w:rsidR="008B1447" w:rsidRPr="003E036B" w:rsidRDefault="008B1447" w:rsidP="008B1447">
      <w:pPr>
        <w:shd w:val="clear" w:color="auto" w:fill="FFFFFF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  <w:lang w:val="en-US"/>
        </w:rPr>
        <w:t> </w:t>
      </w:r>
    </w:p>
    <w:p w14:paraId="3C309441" w14:textId="77777777" w:rsidR="00530C54" w:rsidRPr="00530C54" w:rsidRDefault="00530C54" w:rsidP="00530C54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bookmarkStart w:id="0" w:name="_Hlk241139430"/>
      <w:r w:rsidRPr="00530C54">
        <w:rPr>
          <w:rFonts w:eastAsia="Calibri"/>
          <w:sz w:val="28"/>
          <w:szCs w:val="28"/>
          <w:lang w:eastAsia="en-US"/>
        </w:rPr>
        <w:t>1.  Актуализация на бюджета на община Крумовград за 2026 година.</w:t>
      </w:r>
    </w:p>
    <w:p w14:paraId="2EB461BF" w14:textId="77777777" w:rsidR="00530C54" w:rsidRPr="00530C54" w:rsidRDefault="00530C54" w:rsidP="00530C54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30C54">
        <w:rPr>
          <w:rFonts w:eastAsia="Calibri"/>
          <w:sz w:val="28"/>
          <w:szCs w:val="28"/>
          <w:lang w:eastAsia="en-US"/>
        </w:rPr>
        <w:t>2. Увеличаване на числеността на персонала в Дейност 389 „Други  дейности по образование“.</w:t>
      </w:r>
    </w:p>
    <w:p w14:paraId="5916B7F3" w14:textId="77777777" w:rsidR="00530C54" w:rsidRPr="00530C54" w:rsidRDefault="00530C54" w:rsidP="00530C54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30C54">
        <w:rPr>
          <w:rFonts w:eastAsia="Calibri"/>
          <w:sz w:val="28"/>
          <w:szCs w:val="28"/>
          <w:lang w:eastAsia="en-US"/>
        </w:rPr>
        <w:t>3. Одобряване на изготвени пазарни  оценки за разпореждане с недвижими  имоти – частна общинска собственост и определянето им   за начални цени при провеждането на публични  търгове.</w:t>
      </w:r>
    </w:p>
    <w:p w14:paraId="579BBDC4" w14:textId="77777777" w:rsidR="00530C54" w:rsidRPr="00530C54" w:rsidRDefault="00530C54" w:rsidP="00530C54">
      <w:pPr>
        <w:ind w:firstLine="720"/>
        <w:rPr>
          <w:rFonts w:eastAsia="Calibri"/>
          <w:sz w:val="28"/>
          <w:szCs w:val="28"/>
          <w:lang w:eastAsia="en-US"/>
        </w:rPr>
      </w:pPr>
      <w:r w:rsidRPr="00530C54">
        <w:rPr>
          <w:rFonts w:eastAsia="Calibri"/>
          <w:sz w:val="28"/>
          <w:szCs w:val="28"/>
          <w:lang w:eastAsia="en-US"/>
        </w:rPr>
        <w:t>4. Даване на съгласие за участие на Община Крумовград като партньор в проектно предложение по процедура BG16FFPR002-3.024 „Информационни кампании – Биологично разнообразие“ по Приоритет 3 „Биологично разнообразие” на Програма „Околна среда” 2021-2027 г., в изпълнение на одобрената Стратегия за ВОМР</w:t>
      </w:r>
    </w:p>
    <w:p w14:paraId="0CCBF5E7" w14:textId="77777777" w:rsidR="00530C54" w:rsidRPr="00530C54" w:rsidRDefault="00530C54" w:rsidP="00530C54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 w:rsidRPr="00530C54">
        <w:rPr>
          <w:rFonts w:eastAsia="Calibri"/>
          <w:sz w:val="28"/>
          <w:szCs w:val="28"/>
          <w:lang w:eastAsia="en-US"/>
        </w:rPr>
        <w:t>5. Даване на съгласие за кандидатстване с проектно предложение по процедура BG16FFPR002-2.009 „Информационни кампании - БИТОВИ ОТПАДЪЦИ” по Приоритет 2 „Отпадъци” на Програма „Околна среда” 2021-2027 г., в изпълнение на одобрената Стратегия за ВОМР.</w:t>
      </w:r>
    </w:p>
    <w:p w14:paraId="07A54F66" w14:textId="77777777" w:rsidR="00530C54" w:rsidRPr="00530C54" w:rsidRDefault="00530C54" w:rsidP="00530C5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bookmarkEnd w:id="0"/>
    <w:p w14:paraId="6DAAA3EB" w14:textId="77777777" w:rsidR="008B1447" w:rsidRPr="003E036B" w:rsidRDefault="008B1447" w:rsidP="00E72952">
      <w:pPr>
        <w:shd w:val="clear" w:color="auto" w:fill="FFFFFF"/>
        <w:ind w:firstLine="708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На заседанието присъстваха:</w:t>
      </w:r>
    </w:p>
    <w:p w14:paraId="465F722B" w14:textId="77777777" w:rsidR="008B1447" w:rsidRPr="003E036B" w:rsidRDefault="008B1447" w:rsidP="008B1447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       </w:t>
      </w:r>
    </w:p>
    <w:p w14:paraId="56ABC8F1" w14:textId="75F6EAF4" w:rsidR="008B1447" w:rsidRPr="00530C54" w:rsidRDefault="008B1447" w:rsidP="00530C54">
      <w:pPr>
        <w:pStyle w:val="a3"/>
        <w:numPr>
          <w:ilvl w:val="0"/>
          <w:numId w:val="14"/>
        </w:numPr>
        <w:shd w:val="clear" w:color="auto" w:fill="FFFFFF"/>
        <w:ind w:hanging="295"/>
        <w:jc w:val="both"/>
        <w:rPr>
          <w:color w:val="000000"/>
          <w:sz w:val="28"/>
          <w:szCs w:val="28"/>
        </w:rPr>
      </w:pPr>
      <w:r w:rsidRPr="00530C54">
        <w:rPr>
          <w:color w:val="000000"/>
          <w:sz w:val="28"/>
          <w:szCs w:val="28"/>
        </w:rPr>
        <w:t>Хасан Халил Хасан – председател на комисията</w:t>
      </w:r>
    </w:p>
    <w:p w14:paraId="16306B04" w14:textId="77777777" w:rsidR="00530C54" w:rsidRDefault="008B1447" w:rsidP="00530C54">
      <w:pPr>
        <w:pStyle w:val="a3"/>
        <w:numPr>
          <w:ilvl w:val="0"/>
          <w:numId w:val="14"/>
        </w:numPr>
        <w:shd w:val="clear" w:color="auto" w:fill="FFFFFF"/>
        <w:ind w:left="1560" w:hanging="284"/>
        <w:jc w:val="both"/>
        <w:rPr>
          <w:color w:val="000000"/>
          <w:sz w:val="28"/>
          <w:szCs w:val="28"/>
        </w:rPr>
      </w:pPr>
      <w:r w:rsidRPr="00530C54">
        <w:rPr>
          <w:color w:val="000000"/>
          <w:sz w:val="28"/>
          <w:szCs w:val="28"/>
        </w:rPr>
        <w:t>Милчо Иванов Казълов – зам. – председател на комисията</w:t>
      </w:r>
    </w:p>
    <w:p w14:paraId="50746F44" w14:textId="253C525C" w:rsidR="00530C54" w:rsidRPr="00530C54" w:rsidRDefault="00530C54" w:rsidP="00530C54">
      <w:pPr>
        <w:pStyle w:val="a3"/>
        <w:numPr>
          <w:ilvl w:val="0"/>
          <w:numId w:val="14"/>
        </w:numPr>
        <w:shd w:val="clear" w:color="auto" w:fill="FFFFFF"/>
        <w:ind w:left="1560" w:hanging="284"/>
        <w:jc w:val="both"/>
        <w:rPr>
          <w:color w:val="000000"/>
          <w:sz w:val="28"/>
          <w:szCs w:val="28"/>
        </w:rPr>
      </w:pPr>
      <w:r w:rsidRPr="00530C54">
        <w:rPr>
          <w:color w:val="000000"/>
          <w:sz w:val="28"/>
          <w:szCs w:val="28"/>
        </w:rPr>
        <w:t>Али Якуб Халил – член на комисията</w:t>
      </w:r>
    </w:p>
    <w:p w14:paraId="561735C9" w14:textId="1FE7DEE7" w:rsidR="00E72952" w:rsidRPr="00530C54" w:rsidRDefault="00E72952" w:rsidP="00530C54">
      <w:pPr>
        <w:pStyle w:val="a3"/>
        <w:numPr>
          <w:ilvl w:val="0"/>
          <w:numId w:val="14"/>
        </w:numPr>
        <w:shd w:val="clear" w:color="auto" w:fill="FFFFFF"/>
        <w:ind w:hanging="295"/>
        <w:jc w:val="both"/>
        <w:rPr>
          <w:color w:val="000000"/>
          <w:sz w:val="28"/>
          <w:szCs w:val="28"/>
        </w:rPr>
      </w:pPr>
      <w:r w:rsidRPr="00530C54">
        <w:rPr>
          <w:color w:val="000000"/>
          <w:sz w:val="28"/>
          <w:szCs w:val="28"/>
        </w:rPr>
        <w:t>Радослав Сашев Пачелиев – член на комисията.</w:t>
      </w:r>
    </w:p>
    <w:p w14:paraId="1F0F6BA0" w14:textId="4FC46B40" w:rsidR="008B1447" w:rsidRPr="00530C54" w:rsidRDefault="008B1447" w:rsidP="00530C54">
      <w:pPr>
        <w:pStyle w:val="a3"/>
        <w:numPr>
          <w:ilvl w:val="0"/>
          <w:numId w:val="14"/>
        </w:numPr>
        <w:shd w:val="clear" w:color="auto" w:fill="FFFFFF"/>
        <w:ind w:hanging="295"/>
        <w:jc w:val="both"/>
        <w:rPr>
          <w:color w:val="000000"/>
          <w:sz w:val="28"/>
          <w:szCs w:val="28"/>
        </w:rPr>
      </w:pPr>
      <w:r w:rsidRPr="00530C54">
        <w:rPr>
          <w:color w:val="000000"/>
          <w:sz w:val="28"/>
          <w:szCs w:val="28"/>
        </w:rPr>
        <w:t>Ерхан Сабахтин Исмаил – член на комисията</w:t>
      </w:r>
    </w:p>
    <w:p w14:paraId="2DA0A9F9" w14:textId="7C6482F8" w:rsidR="008B1447" w:rsidRDefault="008B1447" w:rsidP="00530C54">
      <w:pPr>
        <w:pStyle w:val="a3"/>
        <w:numPr>
          <w:ilvl w:val="0"/>
          <w:numId w:val="14"/>
        </w:numPr>
        <w:shd w:val="clear" w:color="auto" w:fill="FFFFFF"/>
        <w:ind w:hanging="295"/>
        <w:jc w:val="both"/>
        <w:rPr>
          <w:color w:val="000000"/>
          <w:sz w:val="28"/>
          <w:szCs w:val="28"/>
        </w:rPr>
      </w:pPr>
      <w:r w:rsidRPr="00530C54">
        <w:rPr>
          <w:color w:val="000000"/>
          <w:sz w:val="28"/>
          <w:szCs w:val="28"/>
        </w:rPr>
        <w:t>Юсеин Ибрахим Хабиб – член на комисията.</w:t>
      </w:r>
    </w:p>
    <w:p w14:paraId="07A58EED" w14:textId="62580DDC" w:rsidR="008B1447" w:rsidRPr="002260B2" w:rsidRDefault="00530C54" w:rsidP="002260B2">
      <w:pPr>
        <w:pStyle w:val="a3"/>
        <w:numPr>
          <w:ilvl w:val="0"/>
          <w:numId w:val="14"/>
        </w:numPr>
        <w:shd w:val="clear" w:color="auto" w:fill="FFFFFF"/>
        <w:ind w:hanging="295"/>
        <w:jc w:val="both"/>
        <w:rPr>
          <w:color w:val="000000"/>
          <w:sz w:val="28"/>
          <w:szCs w:val="28"/>
        </w:rPr>
      </w:pPr>
      <w:r w:rsidRPr="00530C54">
        <w:rPr>
          <w:color w:val="000000"/>
          <w:sz w:val="28"/>
          <w:szCs w:val="28"/>
        </w:rPr>
        <w:t>Ангел Илиев Александров – член на комисията</w:t>
      </w:r>
    </w:p>
    <w:p w14:paraId="7568C8ED" w14:textId="77777777" w:rsidR="008B1447" w:rsidRPr="003E036B" w:rsidRDefault="008B1447" w:rsidP="008B1447">
      <w:pPr>
        <w:shd w:val="clear" w:color="auto" w:fill="FFFFFF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4FF11A17" w14:textId="0F25D215" w:rsidR="008B1447" w:rsidRPr="003E036B" w:rsidRDefault="008B1447" w:rsidP="008B1447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3E036B">
        <w:rPr>
          <w:b/>
          <w:color w:val="000000"/>
          <w:sz w:val="28"/>
          <w:szCs w:val="28"/>
        </w:rPr>
        <w:t xml:space="preserve">Кворум – </w:t>
      </w:r>
      <w:r w:rsidR="00530C54">
        <w:rPr>
          <w:b/>
          <w:color w:val="000000"/>
          <w:sz w:val="28"/>
          <w:szCs w:val="28"/>
        </w:rPr>
        <w:t>7</w:t>
      </w:r>
      <w:r w:rsidRPr="003E036B">
        <w:rPr>
          <w:color w:val="000000"/>
          <w:sz w:val="28"/>
          <w:szCs w:val="28"/>
        </w:rPr>
        <w:t xml:space="preserve"> – </w:t>
      </w:r>
      <w:r w:rsidR="00530C54">
        <w:rPr>
          <w:color w:val="000000"/>
          <w:sz w:val="28"/>
          <w:szCs w:val="28"/>
        </w:rPr>
        <w:t>няма отсъстващи</w:t>
      </w:r>
      <w:r w:rsidR="00E72952" w:rsidRPr="003E036B">
        <w:rPr>
          <w:color w:val="000000"/>
          <w:sz w:val="28"/>
          <w:szCs w:val="28"/>
        </w:rPr>
        <w:t xml:space="preserve"> </w:t>
      </w:r>
    </w:p>
    <w:p w14:paraId="6F82D711" w14:textId="77777777" w:rsidR="008B1447" w:rsidRPr="003E036B" w:rsidRDefault="008B1447" w:rsidP="008B1447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534D1279" w14:textId="69958550" w:rsidR="008B1447" w:rsidRPr="003E036B" w:rsidRDefault="008B1447" w:rsidP="008B1447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На заседанието на постоянната комисия присъстваха –</w:t>
      </w:r>
      <w:r w:rsidR="00530C54">
        <w:rPr>
          <w:color w:val="000000"/>
          <w:sz w:val="28"/>
          <w:szCs w:val="28"/>
        </w:rPr>
        <w:t xml:space="preserve"> г-н </w:t>
      </w:r>
      <w:r w:rsidR="00477AD6">
        <w:rPr>
          <w:color w:val="000000"/>
          <w:sz w:val="28"/>
          <w:szCs w:val="28"/>
        </w:rPr>
        <w:t>Ф</w:t>
      </w:r>
      <w:r w:rsidR="00530C54">
        <w:rPr>
          <w:color w:val="000000"/>
          <w:sz w:val="28"/>
          <w:szCs w:val="28"/>
        </w:rPr>
        <w:t>ахри Местан – секретар на общината,</w:t>
      </w:r>
      <w:r w:rsidRPr="003E036B">
        <w:rPr>
          <w:color w:val="000000"/>
          <w:sz w:val="28"/>
          <w:szCs w:val="28"/>
        </w:rPr>
        <w:t xml:space="preserve"> г-жа </w:t>
      </w:r>
      <w:bookmarkStart w:id="1" w:name="_Hlk241581698"/>
      <w:r w:rsidRPr="003E036B">
        <w:rPr>
          <w:color w:val="000000"/>
          <w:sz w:val="28"/>
          <w:szCs w:val="28"/>
        </w:rPr>
        <w:t>Виолета Хаджиева – директор на дирекция „</w:t>
      </w:r>
      <w:r w:rsidR="00530C54">
        <w:rPr>
          <w:color w:val="000000"/>
          <w:sz w:val="28"/>
          <w:szCs w:val="28"/>
        </w:rPr>
        <w:t>ФС</w:t>
      </w:r>
      <w:r w:rsidRPr="003E036B">
        <w:rPr>
          <w:color w:val="000000"/>
          <w:sz w:val="28"/>
          <w:szCs w:val="28"/>
        </w:rPr>
        <w:t>“</w:t>
      </w:r>
      <w:bookmarkEnd w:id="1"/>
      <w:r w:rsidRPr="003E036B">
        <w:rPr>
          <w:color w:val="000000"/>
          <w:sz w:val="28"/>
          <w:szCs w:val="28"/>
        </w:rPr>
        <w:t xml:space="preserve">, </w:t>
      </w:r>
      <w:r w:rsidR="00E72952" w:rsidRPr="003E036B">
        <w:rPr>
          <w:color w:val="000000"/>
          <w:sz w:val="28"/>
          <w:szCs w:val="28"/>
        </w:rPr>
        <w:t xml:space="preserve">г-жа </w:t>
      </w:r>
      <w:r w:rsidR="00530C54">
        <w:rPr>
          <w:color w:val="000000"/>
          <w:sz w:val="28"/>
          <w:szCs w:val="28"/>
        </w:rPr>
        <w:t>Карамфилка Тюрдиева – директор на дирекция „ОСД“</w:t>
      </w:r>
      <w:r w:rsidR="00477AD6">
        <w:rPr>
          <w:color w:val="000000"/>
          <w:sz w:val="28"/>
          <w:szCs w:val="28"/>
        </w:rPr>
        <w:t>, Г-жа Ася Хаджъисма</w:t>
      </w:r>
      <w:r w:rsidR="00530C54">
        <w:rPr>
          <w:color w:val="000000"/>
          <w:sz w:val="28"/>
          <w:szCs w:val="28"/>
        </w:rPr>
        <w:t>и</w:t>
      </w:r>
      <w:r w:rsidR="00477AD6">
        <w:rPr>
          <w:color w:val="000000"/>
          <w:sz w:val="28"/>
          <w:szCs w:val="28"/>
        </w:rPr>
        <w:t xml:space="preserve"> – директор на дирекция „ОСИ“</w:t>
      </w:r>
      <w:r w:rsidR="00530C54">
        <w:rPr>
          <w:color w:val="000000"/>
          <w:sz w:val="28"/>
          <w:szCs w:val="28"/>
        </w:rPr>
        <w:t xml:space="preserve"> г-жа </w:t>
      </w:r>
      <w:bookmarkStart w:id="2" w:name="_Hlk241583768"/>
      <w:r w:rsidR="00530C54">
        <w:rPr>
          <w:color w:val="000000"/>
          <w:sz w:val="28"/>
          <w:szCs w:val="28"/>
        </w:rPr>
        <w:t>Лейля Караибрям – директор на дирекция „НЕПП“</w:t>
      </w:r>
      <w:bookmarkEnd w:id="2"/>
    </w:p>
    <w:p w14:paraId="3EC89391" w14:textId="67189DF1" w:rsidR="008B1447" w:rsidRPr="003E036B" w:rsidRDefault="008B1447" w:rsidP="008B1447">
      <w:pPr>
        <w:shd w:val="clear" w:color="auto" w:fill="FFFFFF"/>
        <w:rPr>
          <w:color w:val="000000"/>
          <w:sz w:val="28"/>
          <w:szCs w:val="28"/>
        </w:rPr>
      </w:pPr>
    </w:p>
    <w:p w14:paraId="2FD1E556" w14:textId="77777777" w:rsidR="008B1447" w:rsidRPr="003E036B" w:rsidRDefault="008B1447" w:rsidP="008B1447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  <w:u w:val="single"/>
        </w:rPr>
        <w:t>ПО ПЪРВА ТОЧКА</w:t>
      </w:r>
    </w:p>
    <w:p w14:paraId="7217EE8F" w14:textId="484574FC" w:rsidR="008B1447" w:rsidRPr="003E036B" w:rsidRDefault="008B1447" w:rsidP="009F586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i/>
          <w:iCs/>
          <w:color w:val="000000"/>
          <w:sz w:val="28"/>
          <w:szCs w:val="28"/>
        </w:rPr>
        <w:t>Г-</w:t>
      </w:r>
      <w:r w:rsidR="00530C54">
        <w:rPr>
          <w:i/>
          <w:iCs/>
          <w:color w:val="000000"/>
          <w:sz w:val="28"/>
          <w:szCs w:val="28"/>
        </w:rPr>
        <w:t>жа</w:t>
      </w:r>
      <w:r w:rsidRPr="003E036B">
        <w:rPr>
          <w:i/>
          <w:iCs/>
          <w:color w:val="000000"/>
          <w:sz w:val="28"/>
          <w:szCs w:val="28"/>
        </w:rPr>
        <w:t xml:space="preserve"> </w:t>
      </w:r>
      <w:r w:rsidR="00530C54" w:rsidRPr="00530C54">
        <w:rPr>
          <w:i/>
          <w:iCs/>
          <w:color w:val="000000"/>
          <w:sz w:val="28"/>
          <w:szCs w:val="28"/>
        </w:rPr>
        <w:t>Виолета Хаджиева – директор на дирекция „ФС“</w:t>
      </w:r>
      <w:r w:rsidRPr="003E036B">
        <w:rPr>
          <w:i/>
          <w:iCs/>
          <w:color w:val="000000"/>
          <w:sz w:val="28"/>
          <w:szCs w:val="28"/>
        </w:rPr>
        <w:t xml:space="preserve"> –</w:t>
      </w:r>
      <w:r w:rsidRPr="003E036B">
        <w:rPr>
          <w:color w:val="000000"/>
          <w:sz w:val="28"/>
          <w:szCs w:val="28"/>
        </w:rPr>
        <w:t> Направи разяснение по </w:t>
      </w:r>
      <w:r w:rsidR="009F5866" w:rsidRPr="003E036B">
        <w:rPr>
          <w:color w:val="000000"/>
          <w:sz w:val="28"/>
          <w:szCs w:val="28"/>
        </w:rPr>
        <w:t xml:space="preserve">докладна записка. </w:t>
      </w:r>
    </w:p>
    <w:p w14:paraId="1B27CEA6" w14:textId="2BA5CA3B" w:rsidR="008B1447" w:rsidRDefault="008B1447" w:rsidP="008B1447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4E6DC9FC" w14:textId="57B77AB9" w:rsidR="00004AF2" w:rsidRDefault="00530C54" w:rsidP="00004A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Pr="00004AF2">
        <w:rPr>
          <w:i/>
          <w:iCs/>
          <w:color w:val="000000"/>
          <w:sz w:val="28"/>
          <w:szCs w:val="28"/>
        </w:rPr>
        <w:t>Г-н Ангел Александров -</w:t>
      </w:r>
      <w:r>
        <w:rPr>
          <w:color w:val="000000"/>
          <w:sz w:val="28"/>
          <w:szCs w:val="28"/>
        </w:rPr>
        <w:t xml:space="preserve"> </w:t>
      </w:r>
      <w:r w:rsidR="00004AF2" w:rsidRPr="00004AF2">
        <w:rPr>
          <w:color w:val="000000"/>
          <w:sz w:val="28"/>
          <w:szCs w:val="28"/>
        </w:rPr>
        <w:t>За къде са предвидени тези б</w:t>
      </w:r>
      <w:r w:rsidR="00004AF2">
        <w:rPr>
          <w:color w:val="000000"/>
          <w:sz w:val="28"/>
          <w:szCs w:val="28"/>
        </w:rPr>
        <w:t>е</w:t>
      </w:r>
      <w:r w:rsidR="00004AF2" w:rsidRPr="00004AF2">
        <w:rPr>
          <w:color w:val="000000"/>
          <w:sz w:val="28"/>
          <w:szCs w:val="28"/>
        </w:rPr>
        <w:t>сетки?</w:t>
      </w:r>
    </w:p>
    <w:p w14:paraId="637A2903" w14:textId="13CE75FE" w:rsidR="00004AF2" w:rsidRDefault="00004AF2" w:rsidP="00004AF2">
      <w:pPr>
        <w:shd w:val="clear" w:color="auto" w:fill="FFFFFF"/>
        <w:jc w:val="both"/>
        <w:rPr>
          <w:color w:val="000000"/>
          <w:sz w:val="28"/>
          <w:szCs w:val="28"/>
        </w:rPr>
      </w:pPr>
      <w:r w:rsidRPr="00004A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Pr="00004AF2">
        <w:rPr>
          <w:i/>
          <w:iCs/>
          <w:color w:val="000000"/>
          <w:sz w:val="28"/>
          <w:szCs w:val="28"/>
        </w:rPr>
        <w:t>Г-жа Виолета Хаджиева -</w:t>
      </w:r>
      <w:r>
        <w:rPr>
          <w:color w:val="000000"/>
          <w:sz w:val="28"/>
          <w:szCs w:val="28"/>
        </w:rPr>
        <w:t xml:space="preserve"> </w:t>
      </w:r>
      <w:r w:rsidRPr="00004A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 с. </w:t>
      </w:r>
      <w:r w:rsidRPr="00004AF2">
        <w:rPr>
          <w:color w:val="000000"/>
          <w:sz w:val="28"/>
          <w:szCs w:val="28"/>
        </w:rPr>
        <w:t xml:space="preserve">Вранско, </w:t>
      </w:r>
      <w:r>
        <w:rPr>
          <w:color w:val="000000"/>
          <w:sz w:val="28"/>
          <w:szCs w:val="28"/>
        </w:rPr>
        <w:t xml:space="preserve">с. </w:t>
      </w:r>
      <w:r w:rsidRPr="00004AF2">
        <w:rPr>
          <w:color w:val="000000"/>
          <w:sz w:val="28"/>
          <w:szCs w:val="28"/>
        </w:rPr>
        <w:t xml:space="preserve">Голяма </w:t>
      </w:r>
      <w:r>
        <w:rPr>
          <w:color w:val="000000"/>
          <w:sz w:val="28"/>
          <w:szCs w:val="28"/>
        </w:rPr>
        <w:t>Ч</w:t>
      </w:r>
      <w:r w:rsidRPr="00004AF2">
        <w:rPr>
          <w:color w:val="000000"/>
          <w:sz w:val="28"/>
          <w:szCs w:val="28"/>
        </w:rPr>
        <w:t xml:space="preserve">инка и другото населено място не си </w:t>
      </w:r>
      <w:r>
        <w:rPr>
          <w:color w:val="000000"/>
          <w:sz w:val="28"/>
          <w:szCs w:val="28"/>
        </w:rPr>
        <w:t>спомням</w:t>
      </w:r>
      <w:r w:rsidRPr="00004AF2">
        <w:rPr>
          <w:color w:val="000000"/>
          <w:sz w:val="28"/>
          <w:szCs w:val="28"/>
        </w:rPr>
        <w:t>. Вранско със сигурност знам, че ще остане заложената бесетка. За другото място не мога точно да ви отговоря.</w:t>
      </w:r>
      <w:r>
        <w:rPr>
          <w:color w:val="000000"/>
          <w:sz w:val="28"/>
          <w:szCs w:val="28"/>
        </w:rPr>
        <w:t xml:space="preserve"> Утре на самото заседание ще Ви кажа </w:t>
      </w:r>
      <w:r w:rsidR="00477AD6">
        <w:rPr>
          <w:color w:val="000000"/>
          <w:sz w:val="28"/>
          <w:szCs w:val="28"/>
        </w:rPr>
        <w:t xml:space="preserve">в точност. </w:t>
      </w:r>
    </w:p>
    <w:p w14:paraId="72915B13" w14:textId="77777777" w:rsidR="00477AD6" w:rsidRPr="00004AF2" w:rsidRDefault="00477AD6" w:rsidP="00004A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B57FA3F" w14:textId="72DC8B0A" w:rsidR="009F5866" w:rsidRPr="003E036B" w:rsidRDefault="009F5866" w:rsidP="009F586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pacing w:val="-6"/>
          <w:sz w:val="28"/>
          <w:szCs w:val="28"/>
        </w:rPr>
        <w:t xml:space="preserve">Нямаше </w:t>
      </w:r>
      <w:r w:rsidR="00477AD6">
        <w:rPr>
          <w:color w:val="000000"/>
          <w:spacing w:val="-6"/>
          <w:sz w:val="28"/>
          <w:szCs w:val="28"/>
        </w:rPr>
        <w:t>други</w:t>
      </w:r>
      <w:r w:rsidRPr="003E036B">
        <w:rPr>
          <w:color w:val="000000"/>
          <w:spacing w:val="-6"/>
          <w:sz w:val="28"/>
          <w:szCs w:val="28"/>
        </w:rPr>
        <w:t xml:space="preserve"> въпроси от присъстващите в залата.</w:t>
      </w:r>
    </w:p>
    <w:p w14:paraId="612F82F4" w14:textId="77777777" w:rsidR="008B1447" w:rsidRPr="003E036B" w:rsidRDefault="008B1447" w:rsidP="008B144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7E914086" w14:textId="4AD1638F" w:rsidR="009F5866" w:rsidRPr="003E036B" w:rsidRDefault="009F5866" w:rsidP="009F5866">
      <w:pPr>
        <w:shd w:val="clear" w:color="auto" w:fill="FFFFFF"/>
        <w:ind w:firstLine="708"/>
        <w:jc w:val="both"/>
        <w:rPr>
          <w:color w:val="000000"/>
          <w:sz w:val="28"/>
          <w:szCs w:val="28"/>
          <w:u w:val="single"/>
        </w:rPr>
      </w:pPr>
      <w:r w:rsidRPr="003E036B">
        <w:rPr>
          <w:color w:val="000000"/>
          <w:sz w:val="28"/>
          <w:szCs w:val="28"/>
        </w:rPr>
        <w:t xml:space="preserve">След направените разяснения комисията със за – </w:t>
      </w:r>
      <w:r w:rsidR="00477AD6">
        <w:rPr>
          <w:color w:val="000000"/>
          <w:sz w:val="28"/>
          <w:szCs w:val="28"/>
        </w:rPr>
        <w:t>7</w:t>
      </w:r>
      <w:r w:rsidRPr="003E036B">
        <w:rPr>
          <w:color w:val="000000"/>
          <w:sz w:val="28"/>
          <w:szCs w:val="28"/>
        </w:rPr>
        <w:t>, подкрепи предложението на вносителя</w:t>
      </w:r>
    </w:p>
    <w:p w14:paraId="256555EF" w14:textId="77777777" w:rsidR="009F5866" w:rsidRPr="003E036B" w:rsidRDefault="009F5866" w:rsidP="008B1447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</w:p>
    <w:p w14:paraId="76BFC3DF" w14:textId="77777777" w:rsidR="008B1447" w:rsidRPr="003E036B" w:rsidRDefault="008B1447" w:rsidP="008B1447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  <w:u w:val="single"/>
        </w:rPr>
        <w:t>ПО ВТОРА ТОЧКА</w:t>
      </w:r>
    </w:p>
    <w:p w14:paraId="4A970B7B" w14:textId="5BEA13B9" w:rsidR="009F5866" w:rsidRPr="003E036B" w:rsidRDefault="009F5866" w:rsidP="008B144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77AD6">
        <w:rPr>
          <w:i/>
          <w:iCs/>
          <w:color w:val="000000"/>
          <w:sz w:val="28"/>
          <w:szCs w:val="28"/>
        </w:rPr>
        <w:t xml:space="preserve">Г-жа </w:t>
      </w:r>
      <w:r w:rsidR="00477AD6" w:rsidRPr="00477AD6">
        <w:rPr>
          <w:i/>
          <w:iCs/>
          <w:color w:val="000000"/>
          <w:sz w:val="28"/>
          <w:szCs w:val="28"/>
        </w:rPr>
        <w:t xml:space="preserve">Карамфилка Тюрдиева – директор на дирекция „ОСД“ </w:t>
      </w:r>
      <w:r w:rsidRPr="003E036B">
        <w:rPr>
          <w:color w:val="000000"/>
          <w:sz w:val="28"/>
          <w:szCs w:val="28"/>
        </w:rPr>
        <w:t xml:space="preserve">- </w:t>
      </w:r>
      <w:bookmarkStart w:id="3" w:name="_Hlk241583701"/>
      <w:r w:rsidRPr="003E036B">
        <w:rPr>
          <w:color w:val="000000"/>
          <w:sz w:val="28"/>
          <w:szCs w:val="28"/>
        </w:rPr>
        <w:t>Направи разяснение по докладна записка.</w:t>
      </w:r>
      <w:bookmarkEnd w:id="3"/>
    </w:p>
    <w:p w14:paraId="2C7D461C" w14:textId="2C25182C" w:rsidR="00477AD6" w:rsidRPr="00477AD6" w:rsidRDefault="00477AD6" w:rsidP="00477AD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77AD6">
        <w:rPr>
          <w:i/>
          <w:iCs/>
          <w:color w:val="000000"/>
          <w:sz w:val="28"/>
          <w:szCs w:val="28"/>
        </w:rPr>
        <w:t>Г-н  Ангел Александров</w:t>
      </w:r>
      <w:r>
        <w:rPr>
          <w:color w:val="000000"/>
          <w:sz w:val="28"/>
          <w:szCs w:val="28"/>
        </w:rPr>
        <w:t xml:space="preserve"> – </w:t>
      </w:r>
      <w:r w:rsidRPr="00477AD6">
        <w:rPr>
          <w:color w:val="000000"/>
          <w:sz w:val="28"/>
          <w:szCs w:val="28"/>
        </w:rPr>
        <w:t xml:space="preserve">Тази </w:t>
      </w:r>
      <w:r>
        <w:rPr>
          <w:color w:val="000000"/>
          <w:sz w:val="28"/>
          <w:szCs w:val="28"/>
        </w:rPr>
        <w:t>щ</w:t>
      </w:r>
      <w:r w:rsidRPr="00477AD6">
        <w:rPr>
          <w:color w:val="000000"/>
          <w:sz w:val="28"/>
          <w:szCs w:val="28"/>
        </w:rPr>
        <w:t>атна бройка за пр</w:t>
      </w:r>
      <w:r>
        <w:rPr>
          <w:color w:val="000000"/>
          <w:sz w:val="28"/>
          <w:szCs w:val="28"/>
        </w:rPr>
        <w:t>и</w:t>
      </w:r>
      <w:r w:rsidRPr="00477AD6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ру</w:t>
      </w:r>
      <w:r w:rsidRPr="00477AD6">
        <w:rPr>
          <w:color w:val="000000"/>
          <w:sz w:val="28"/>
          <w:szCs w:val="28"/>
        </w:rPr>
        <w:t xml:space="preserve">жител, цяла </w:t>
      </w:r>
      <w:r>
        <w:rPr>
          <w:color w:val="000000"/>
          <w:sz w:val="28"/>
          <w:szCs w:val="28"/>
        </w:rPr>
        <w:t>щ</w:t>
      </w:r>
      <w:r w:rsidRPr="00477AD6">
        <w:rPr>
          <w:color w:val="000000"/>
          <w:sz w:val="28"/>
          <w:szCs w:val="28"/>
        </w:rPr>
        <w:t xml:space="preserve">атна бройка ли е? </w:t>
      </w:r>
    </w:p>
    <w:p w14:paraId="61763CDB" w14:textId="0D16A235" w:rsidR="00477AD6" w:rsidRDefault="00477AD6" w:rsidP="00477AD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77AD6">
        <w:rPr>
          <w:i/>
          <w:iCs/>
          <w:color w:val="000000"/>
          <w:sz w:val="28"/>
          <w:szCs w:val="28"/>
        </w:rPr>
        <w:t>Г-жа Карамфилка Тюрдиева</w:t>
      </w:r>
      <w:r>
        <w:rPr>
          <w:color w:val="000000"/>
          <w:sz w:val="28"/>
          <w:szCs w:val="28"/>
        </w:rPr>
        <w:t xml:space="preserve"> - </w:t>
      </w:r>
      <w:r w:rsidRPr="00477AD6">
        <w:rPr>
          <w:color w:val="000000"/>
          <w:sz w:val="28"/>
          <w:szCs w:val="28"/>
        </w:rPr>
        <w:t xml:space="preserve">По принцип е цяла, но на този етап сме го назначили на 0,50, защото </w:t>
      </w:r>
      <w:r>
        <w:rPr>
          <w:color w:val="000000"/>
          <w:sz w:val="28"/>
          <w:szCs w:val="28"/>
        </w:rPr>
        <w:t xml:space="preserve">не ни </w:t>
      </w:r>
      <w:r w:rsidRPr="00477AD6">
        <w:rPr>
          <w:color w:val="000000"/>
          <w:sz w:val="28"/>
          <w:szCs w:val="28"/>
        </w:rPr>
        <w:t>достига числеността</w:t>
      </w:r>
      <w:r>
        <w:rPr>
          <w:color w:val="000000"/>
          <w:sz w:val="28"/>
          <w:szCs w:val="28"/>
        </w:rPr>
        <w:t>, к</w:t>
      </w:r>
      <w:r w:rsidRPr="00477AD6">
        <w:rPr>
          <w:color w:val="000000"/>
          <w:sz w:val="28"/>
          <w:szCs w:val="28"/>
        </w:rPr>
        <w:t xml:space="preserve">огато влезне в сила решението, ще преназначим човека на цял </w:t>
      </w:r>
      <w:r>
        <w:rPr>
          <w:color w:val="000000"/>
          <w:sz w:val="28"/>
          <w:szCs w:val="28"/>
        </w:rPr>
        <w:t>щ</w:t>
      </w:r>
      <w:r w:rsidRPr="00477AD6">
        <w:rPr>
          <w:color w:val="000000"/>
          <w:sz w:val="28"/>
          <w:szCs w:val="28"/>
        </w:rPr>
        <w:t xml:space="preserve">ат. </w:t>
      </w:r>
    </w:p>
    <w:p w14:paraId="38598ADE" w14:textId="77777777" w:rsidR="00477AD6" w:rsidRPr="003E036B" w:rsidRDefault="00477AD6" w:rsidP="00477AD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2ABFD0B6" w14:textId="21D0F188" w:rsidR="008B1447" w:rsidRPr="003E036B" w:rsidRDefault="008B1447" w:rsidP="008B144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color w:val="000000"/>
          <w:spacing w:val="-6"/>
          <w:sz w:val="28"/>
          <w:szCs w:val="28"/>
        </w:rPr>
        <w:t xml:space="preserve"> Нямаше </w:t>
      </w:r>
      <w:r w:rsidR="00477AD6">
        <w:rPr>
          <w:color w:val="000000"/>
          <w:spacing w:val="-6"/>
          <w:sz w:val="28"/>
          <w:szCs w:val="28"/>
        </w:rPr>
        <w:t>други</w:t>
      </w:r>
      <w:r w:rsidRPr="003E036B">
        <w:rPr>
          <w:color w:val="000000"/>
          <w:spacing w:val="-6"/>
          <w:sz w:val="28"/>
          <w:szCs w:val="28"/>
        </w:rPr>
        <w:t xml:space="preserve"> въпроси от присъстващите в залата.</w:t>
      </w:r>
    </w:p>
    <w:p w14:paraId="1BB6AED6" w14:textId="77777777" w:rsidR="008B1447" w:rsidRPr="003E036B" w:rsidRDefault="008B1447" w:rsidP="008B1447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4A5DFD9E" w14:textId="000DAB48" w:rsidR="008B1447" w:rsidRPr="003E036B" w:rsidRDefault="008B1447" w:rsidP="008B144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 xml:space="preserve">След направените разяснения комисията със за – </w:t>
      </w:r>
      <w:r w:rsidR="00477AD6">
        <w:rPr>
          <w:color w:val="000000"/>
          <w:sz w:val="28"/>
          <w:szCs w:val="28"/>
        </w:rPr>
        <w:t>7</w:t>
      </w:r>
      <w:r w:rsidRPr="003E036B">
        <w:rPr>
          <w:color w:val="000000"/>
          <w:sz w:val="28"/>
          <w:szCs w:val="28"/>
        </w:rPr>
        <w:t xml:space="preserve">, </w:t>
      </w:r>
      <w:r w:rsidR="009F5866" w:rsidRPr="003E036B">
        <w:rPr>
          <w:color w:val="000000"/>
          <w:sz w:val="28"/>
          <w:szCs w:val="28"/>
        </w:rPr>
        <w:t>подкрепи предложението на вносителя</w:t>
      </w:r>
      <w:r w:rsidRPr="003E036B">
        <w:rPr>
          <w:color w:val="000000"/>
          <w:sz w:val="28"/>
          <w:szCs w:val="28"/>
        </w:rPr>
        <w:t>.</w:t>
      </w:r>
    </w:p>
    <w:p w14:paraId="12D760E1" w14:textId="77777777" w:rsidR="008B1447" w:rsidRPr="003E036B" w:rsidRDefault="008B1447" w:rsidP="008B144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6BAC6057" w14:textId="77777777" w:rsidR="008B1447" w:rsidRPr="003E036B" w:rsidRDefault="008B1447" w:rsidP="008B1447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  <w:r w:rsidRPr="003E036B">
        <w:rPr>
          <w:color w:val="000000"/>
          <w:sz w:val="28"/>
          <w:szCs w:val="28"/>
          <w:u w:val="single"/>
        </w:rPr>
        <w:t>ПО ТРЕТА ТОЧКА</w:t>
      </w:r>
    </w:p>
    <w:p w14:paraId="6E22B9E2" w14:textId="77777777" w:rsidR="00E72952" w:rsidRPr="003E036B" w:rsidRDefault="00E72952" w:rsidP="008B1447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</w:p>
    <w:p w14:paraId="270AE929" w14:textId="77861074" w:rsidR="00C45F82" w:rsidRDefault="008B1447" w:rsidP="008B1447">
      <w:pPr>
        <w:shd w:val="clear" w:color="auto" w:fill="FFFFFF"/>
        <w:ind w:firstLine="720"/>
        <w:jc w:val="both"/>
        <w:rPr>
          <w:i/>
          <w:iCs/>
          <w:color w:val="000000"/>
          <w:sz w:val="28"/>
          <w:szCs w:val="28"/>
        </w:rPr>
      </w:pPr>
      <w:r w:rsidRPr="003E036B">
        <w:rPr>
          <w:i/>
          <w:iCs/>
          <w:color w:val="000000"/>
          <w:sz w:val="28"/>
          <w:szCs w:val="28"/>
        </w:rPr>
        <w:t xml:space="preserve">Г-жа </w:t>
      </w:r>
      <w:r w:rsidR="00477AD6" w:rsidRPr="00477AD6">
        <w:rPr>
          <w:i/>
          <w:iCs/>
          <w:color w:val="000000"/>
          <w:sz w:val="28"/>
          <w:szCs w:val="28"/>
        </w:rPr>
        <w:t>Ася Хаджъисмаи – директор на дирекция „ОСИ“</w:t>
      </w:r>
      <w:r w:rsidR="00C45F82">
        <w:rPr>
          <w:i/>
          <w:iCs/>
          <w:color w:val="000000"/>
          <w:sz w:val="28"/>
          <w:szCs w:val="28"/>
        </w:rPr>
        <w:t xml:space="preserve"> -</w:t>
      </w:r>
      <w:r w:rsidR="00C45F82" w:rsidRPr="00C45F82">
        <w:rPr>
          <w:color w:val="000000"/>
          <w:sz w:val="28"/>
          <w:szCs w:val="28"/>
        </w:rPr>
        <w:t xml:space="preserve"> </w:t>
      </w:r>
      <w:r w:rsidR="00C45F82" w:rsidRPr="003E036B">
        <w:rPr>
          <w:color w:val="000000"/>
          <w:sz w:val="28"/>
          <w:szCs w:val="28"/>
        </w:rPr>
        <w:t>Направи разяснение по докладна записка.</w:t>
      </w:r>
    </w:p>
    <w:p w14:paraId="348154B0" w14:textId="77777777" w:rsidR="00C45F82" w:rsidRDefault="00C45F82" w:rsidP="008B1447">
      <w:pPr>
        <w:shd w:val="clear" w:color="auto" w:fill="FFFFFF"/>
        <w:ind w:firstLine="720"/>
        <w:jc w:val="both"/>
        <w:rPr>
          <w:i/>
          <w:iCs/>
          <w:color w:val="000000"/>
          <w:sz w:val="28"/>
          <w:szCs w:val="28"/>
        </w:rPr>
      </w:pPr>
    </w:p>
    <w:p w14:paraId="3E3CDB3A" w14:textId="0BA782F4" w:rsidR="008B1447" w:rsidRPr="003E036B" w:rsidRDefault="00477AD6" w:rsidP="008B144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77AD6">
        <w:rPr>
          <w:i/>
          <w:iCs/>
          <w:color w:val="000000"/>
          <w:sz w:val="28"/>
          <w:szCs w:val="28"/>
        </w:rPr>
        <w:t xml:space="preserve"> </w:t>
      </w:r>
      <w:r w:rsidR="008B1447" w:rsidRPr="003E036B">
        <w:rPr>
          <w:color w:val="000000"/>
          <w:sz w:val="28"/>
          <w:szCs w:val="28"/>
        </w:rPr>
        <w:t xml:space="preserve">Нямаше допълнителни въпроси по </w:t>
      </w:r>
      <w:r w:rsidR="00C45F82">
        <w:rPr>
          <w:color w:val="000000"/>
          <w:sz w:val="28"/>
          <w:szCs w:val="28"/>
        </w:rPr>
        <w:t>докладната записка</w:t>
      </w:r>
      <w:r w:rsidR="008B1447" w:rsidRPr="003E036B">
        <w:rPr>
          <w:color w:val="000000"/>
          <w:sz w:val="28"/>
          <w:szCs w:val="28"/>
        </w:rPr>
        <w:t>.</w:t>
      </w:r>
    </w:p>
    <w:p w14:paraId="3FB304DB" w14:textId="77777777" w:rsidR="008B1447" w:rsidRPr="003E036B" w:rsidRDefault="008B1447" w:rsidP="008B144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51CE15A8" w14:textId="1A29A69C" w:rsidR="008B1447" w:rsidRPr="003E036B" w:rsidRDefault="008B1447" w:rsidP="008B144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 xml:space="preserve">След направените разяснения комисията със за – </w:t>
      </w:r>
      <w:r w:rsidR="00C45F82">
        <w:rPr>
          <w:color w:val="000000"/>
          <w:sz w:val="28"/>
          <w:szCs w:val="28"/>
        </w:rPr>
        <w:t>7</w:t>
      </w:r>
      <w:r w:rsidRPr="003E036B">
        <w:rPr>
          <w:color w:val="000000"/>
          <w:sz w:val="28"/>
          <w:szCs w:val="28"/>
        </w:rPr>
        <w:t xml:space="preserve"> подкрепи </w:t>
      </w:r>
      <w:r w:rsidR="009F5866" w:rsidRPr="003E036B">
        <w:rPr>
          <w:color w:val="000000"/>
          <w:sz w:val="28"/>
          <w:szCs w:val="28"/>
        </w:rPr>
        <w:t>докладна записка</w:t>
      </w:r>
      <w:r w:rsidRPr="003E036B">
        <w:rPr>
          <w:color w:val="000000"/>
          <w:sz w:val="28"/>
          <w:szCs w:val="28"/>
        </w:rPr>
        <w:t>.</w:t>
      </w:r>
    </w:p>
    <w:p w14:paraId="6A21AE89" w14:textId="77777777" w:rsidR="008B1447" w:rsidRPr="003E036B" w:rsidRDefault="008B1447" w:rsidP="008B144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i/>
          <w:iCs/>
          <w:color w:val="000000"/>
          <w:sz w:val="28"/>
          <w:szCs w:val="28"/>
        </w:rPr>
        <w:t> </w:t>
      </w:r>
    </w:p>
    <w:p w14:paraId="2931BC2D" w14:textId="77777777" w:rsidR="008B1447" w:rsidRPr="003E036B" w:rsidRDefault="008B1447" w:rsidP="008B1447">
      <w:pPr>
        <w:shd w:val="clear" w:color="auto" w:fill="FFFFFF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  <w:u w:val="single"/>
        </w:rPr>
        <w:t>ПО ЧЕТВЪРТА ТОЧКА</w:t>
      </w:r>
    </w:p>
    <w:p w14:paraId="34E5AF05" w14:textId="07838371" w:rsidR="009F5866" w:rsidRPr="003E036B" w:rsidRDefault="008B1447" w:rsidP="009F5866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 w:rsidRPr="003E036B">
        <w:rPr>
          <w:i/>
          <w:iCs/>
          <w:color w:val="000000"/>
          <w:sz w:val="28"/>
          <w:szCs w:val="28"/>
        </w:rPr>
        <w:t xml:space="preserve">Г-жа </w:t>
      </w:r>
      <w:r w:rsidR="00C45F82" w:rsidRPr="00C45F82">
        <w:rPr>
          <w:i/>
          <w:iCs/>
          <w:color w:val="000000"/>
          <w:sz w:val="28"/>
          <w:szCs w:val="28"/>
        </w:rPr>
        <w:t>Лейля Караибрям – директор на дирекция „НЕПП“</w:t>
      </w:r>
      <w:r w:rsidR="009F5866" w:rsidRPr="003E036B">
        <w:rPr>
          <w:i/>
          <w:iCs/>
          <w:color w:val="000000"/>
          <w:sz w:val="28"/>
          <w:szCs w:val="28"/>
        </w:rPr>
        <w:t xml:space="preserve">- </w:t>
      </w:r>
      <w:r w:rsidR="009F5866" w:rsidRPr="003E036B">
        <w:rPr>
          <w:iCs/>
          <w:color w:val="000000"/>
          <w:sz w:val="28"/>
          <w:szCs w:val="28"/>
        </w:rPr>
        <w:t>Направи разяснение по докладна записка.</w:t>
      </w:r>
    </w:p>
    <w:p w14:paraId="1B148BB8" w14:textId="77777777" w:rsidR="009F5866" w:rsidRPr="003E036B" w:rsidRDefault="009F5866" w:rsidP="009F5866">
      <w:pPr>
        <w:shd w:val="clear" w:color="auto" w:fill="FFFFFF"/>
        <w:ind w:firstLine="720"/>
        <w:jc w:val="both"/>
        <w:rPr>
          <w:i/>
          <w:iCs/>
          <w:color w:val="000000"/>
          <w:sz w:val="28"/>
          <w:szCs w:val="28"/>
        </w:rPr>
      </w:pPr>
    </w:p>
    <w:p w14:paraId="2A509D01" w14:textId="6A781041" w:rsidR="008B1447" w:rsidRPr="003E036B" w:rsidRDefault="008B1447" w:rsidP="009F586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Нямаше допълнителни въпроси от присъстващите в залата.</w:t>
      </w:r>
    </w:p>
    <w:p w14:paraId="003D710C" w14:textId="77777777" w:rsidR="009F5866" w:rsidRPr="003E036B" w:rsidRDefault="009F5866" w:rsidP="009F586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71A3F4AB" w14:textId="24DFF890" w:rsidR="008B1447" w:rsidRPr="003E036B" w:rsidRDefault="008B1447" w:rsidP="008B144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 xml:space="preserve">След направените разяснения комисията със за – 6 подкрепи </w:t>
      </w:r>
      <w:r w:rsidR="002260B2">
        <w:rPr>
          <w:color w:val="000000"/>
          <w:sz w:val="28"/>
          <w:szCs w:val="28"/>
        </w:rPr>
        <w:t>предложението на вносителя</w:t>
      </w:r>
      <w:r w:rsidRPr="003E036B">
        <w:rPr>
          <w:color w:val="000000"/>
          <w:sz w:val="28"/>
          <w:szCs w:val="28"/>
        </w:rPr>
        <w:t>.</w:t>
      </w:r>
    </w:p>
    <w:p w14:paraId="4DE96B5C" w14:textId="77777777" w:rsidR="002260B2" w:rsidRDefault="002260B2" w:rsidP="008B1447">
      <w:pPr>
        <w:shd w:val="clear" w:color="auto" w:fill="FFFFFF"/>
        <w:rPr>
          <w:color w:val="000000"/>
          <w:sz w:val="28"/>
          <w:szCs w:val="28"/>
          <w:u w:val="single"/>
        </w:rPr>
      </w:pPr>
    </w:p>
    <w:p w14:paraId="33C0320F" w14:textId="55197D51" w:rsidR="008B1447" w:rsidRPr="003E036B" w:rsidRDefault="008B1447" w:rsidP="008B1447">
      <w:pPr>
        <w:shd w:val="clear" w:color="auto" w:fill="FFFFFF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  <w:u w:val="single"/>
        </w:rPr>
        <w:t>ПО ПЕТА ТОЧКА</w:t>
      </w:r>
    </w:p>
    <w:p w14:paraId="78095958" w14:textId="1B4505B0" w:rsidR="00E608DC" w:rsidRDefault="00E608DC" w:rsidP="00E608DC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bookmarkStart w:id="4" w:name="_Hlk241584781"/>
      <w:r w:rsidRPr="003E036B">
        <w:rPr>
          <w:i/>
          <w:iCs/>
          <w:color w:val="000000"/>
          <w:sz w:val="28"/>
          <w:szCs w:val="28"/>
        </w:rPr>
        <w:lastRenderedPageBreak/>
        <w:t xml:space="preserve">Г-жа </w:t>
      </w:r>
      <w:r w:rsidR="00C45F82" w:rsidRPr="00C45F82">
        <w:rPr>
          <w:i/>
          <w:iCs/>
          <w:color w:val="000000"/>
          <w:sz w:val="28"/>
          <w:szCs w:val="28"/>
        </w:rPr>
        <w:t>Лейля Караибрям – директор на дирекция „НЕПП“</w:t>
      </w:r>
      <w:r w:rsidRPr="003E036B">
        <w:rPr>
          <w:i/>
          <w:iCs/>
          <w:color w:val="000000"/>
          <w:sz w:val="28"/>
          <w:szCs w:val="28"/>
        </w:rPr>
        <w:t xml:space="preserve">- </w:t>
      </w:r>
      <w:r w:rsidRPr="003E036B">
        <w:rPr>
          <w:iCs/>
          <w:color w:val="000000"/>
          <w:sz w:val="28"/>
          <w:szCs w:val="28"/>
        </w:rPr>
        <w:t>Направи разяснение по докладна записка.</w:t>
      </w:r>
    </w:p>
    <w:p w14:paraId="41F7E4F0" w14:textId="77777777" w:rsidR="008A0498" w:rsidRPr="003E036B" w:rsidRDefault="008A0498" w:rsidP="00E608DC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</w:p>
    <w:p w14:paraId="33749A02" w14:textId="77777777" w:rsidR="008A0498" w:rsidRPr="003E036B" w:rsidRDefault="008A0498" w:rsidP="008A0498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Нямаше допълнителни въпроси от присъстващите в залата.</w:t>
      </w:r>
    </w:p>
    <w:p w14:paraId="54A0EC05" w14:textId="77777777" w:rsidR="00E608DC" w:rsidRPr="003E036B" w:rsidRDefault="00E608DC" w:rsidP="00E608D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7EC398DC" w14:textId="5FD9EB75" w:rsidR="00E608DC" w:rsidRPr="003E036B" w:rsidRDefault="00E608DC" w:rsidP="00E608D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 xml:space="preserve">След направените разяснения комисията със за – </w:t>
      </w:r>
      <w:r w:rsidR="008A0498">
        <w:rPr>
          <w:color w:val="000000"/>
          <w:sz w:val="28"/>
          <w:szCs w:val="28"/>
        </w:rPr>
        <w:t>7</w:t>
      </w:r>
      <w:r w:rsidRPr="003E036B">
        <w:rPr>
          <w:color w:val="000000"/>
          <w:sz w:val="28"/>
          <w:szCs w:val="28"/>
        </w:rPr>
        <w:t xml:space="preserve"> </w:t>
      </w:r>
      <w:r w:rsidR="008A0498">
        <w:rPr>
          <w:color w:val="000000"/>
          <w:sz w:val="28"/>
          <w:szCs w:val="28"/>
        </w:rPr>
        <w:t xml:space="preserve"> </w:t>
      </w:r>
      <w:r w:rsidRPr="003E036B">
        <w:rPr>
          <w:color w:val="000000"/>
          <w:sz w:val="28"/>
          <w:szCs w:val="28"/>
        </w:rPr>
        <w:t xml:space="preserve">подкрепи </w:t>
      </w:r>
      <w:r w:rsidR="008A0498" w:rsidRPr="008A0498">
        <w:rPr>
          <w:color w:val="000000"/>
          <w:sz w:val="28"/>
          <w:szCs w:val="28"/>
        </w:rPr>
        <w:t>предложението на вносителя</w:t>
      </w:r>
      <w:r w:rsidRPr="003E036B">
        <w:rPr>
          <w:color w:val="000000"/>
          <w:sz w:val="28"/>
          <w:szCs w:val="28"/>
        </w:rPr>
        <w:t>.</w:t>
      </w:r>
    </w:p>
    <w:p w14:paraId="399E8506" w14:textId="77777777" w:rsidR="008B1447" w:rsidRPr="003E036B" w:rsidRDefault="008B1447" w:rsidP="008B144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color w:val="FF0000"/>
          <w:sz w:val="28"/>
          <w:szCs w:val="28"/>
        </w:rPr>
        <w:t> </w:t>
      </w:r>
    </w:p>
    <w:bookmarkEnd w:id="4"/>
    <w:p w14:paraId="7ACC17A1" w14:textId="77777777" w:rsidR="008B1447" w:rsidRPr="003E036B" w:rsidRDefault="008B1447" w:rsidP="008B144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  <w:u w:val="single"/>
        </w:rPr>
        <w:t>ПО ШЕСТА ТОЧКА</w:t>
      </w:r>
    </w:p>
    <w:p w14:paraId="256A8FEB" w14:textId="77777777" w:rsidR="008A0498" w:rsidRDefault="008A0498" w:rsidP="008A0498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 w:rsidRPr="003E036B">
        <w:rPr>
          <w:i/>
          <w:iCs/>
          <w:color w:val="000000"/>
          <w:sz w:val="28"/>
          <w:szCs w:val="28"/>
        </w:rPr>
        <w:t xml:space="preserve">Г-жа </w:t>
      </w:r>
      <w:r w:rsidRPr="00C45F82">
        <w:rPr>
          <w:i/>
          <w:iCs/>
          <w:color w:val="000000"/>
          <w:sz w:val="28"/>
          <w:szCs w:val="28"/>
        </w:rPr>
        <w:t>Лейля Караибрям – директор на дирекция „НЕПП“</w:t>
      </w:r>
      <w:r w:rsidRPr="003E036B">
        <w:rPr>
          <w:i/>
          <w:iCs/>
          <w:color w:val="000000"/>
          <w:sz w:val="28"/>
          <w:szCs w:val="28"/>
        </w:rPr>
        <w:t xml:space="preserve">- </w:t>
      </w:r>
      <w:r w:rsidRPr="003E036B">
        <w:rPr>
          <w:iCs/>
          <w:color w:val="000000"/>
          <w:sz w:val="28"/>
          <w:szCs w:val="28"/>
        </w:rPr>
        <w:t>Направи разяснение по докладна записка.</w:t>
      </w:r>
    </w:p>
    <w:p w14:paraId="041FE0FF" w14:textId="6B0762F5" w:rsidR="008A0498" w:rsidRDefault="008A0498" w:rsidP="008A0498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</w:p>
    <w:p w14:paraId="1CFC2830" w14:textId="31049763" w:rsidR="002260B2" w:rsidRDefault="008A0498" w:rsidP="008A0498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 w:rsidRPr="008A0498">
        <w:rPr>
          <w:i/>
          <w:color w:val="000000"/>
          <w:sz w:val="28"/>
          <w:szCs w:val="28"/>
        </w:rPr>
        <w:t xml:space="preserve">Г-н Ангел Александров </w:t>
      </w:r>
      <w:r>
        <w:rPr>
          <w:i/>
          <w:color w:val="000000"/>
          <w:sz w:val="28"/>
          <w:szCs w:val="28"/>
        </w:rPr>
        <w:t>–</w:t>
      </w:r>
      <w:r w:rsidRPr="008A0498">
        <w:rPr>
          <w:i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Незнам дали това влиза в к</w:t>
      </w:r>
      <w:r w:rsidRPr="008A0498">
        <w:rPr>
          <w:iCs/>
          <w:color w:val="000000"/>
          <w:sz w:val="28"/>
          <w:szCs w:val="28"/>
        </w:rPr>
        <w:t>атегорията на битови о</w:t>
      </w:r>
      <w:r>
        <w:rPr>
          <w:iCs/>
          <w:color w:val="000000"/>
          <w:sz w:val="28"/>
          <w:szCs w:val="28"/>
        </w:rPr>
        <w:t>т</w:t>
      </w:r>
      <w:r w:rsidRPr="008A0498">
        <w:rPr>
          <w:iCs/>
          <w:color w:val="000000"/>
          <w:sz w:val="28"/>
          <w:szCs w:val="28"/>
        </w:rPr>
        <w:t>падъци</w:t>
      </w:r>
      <w:r>
        <w:rPr>
          <w:iCs/>
          <w:color w:val="000000"/>
          <w:sz w:val="28"/>
          <w:szCs w:val="28"/>
        </w:rPr>
        <w:t>,</w:t>
      </w:r>
      <w:r w:rsidRPr="008A0498">
        <w:rPr>
          <w:iCs/>
          <w:color w:val="000000"/>
          <w:sz w:val="28"/>
          <w:szCs w:val="28"/>
        </w:rPr>
        <w:t xml:space="preserve"> може и да не е, но има два проблема в </w:t>
      </w:r>
      <w:r w:rsidR="00C3600D">
        <w:rPr>
          <w:iCs/>
          <w:color w:val="000000"/>
          <w:sz w:val="28"/>
          <w:szCs w:val="28"/>
        </w:rPr>
        <w:t>о</w:t>
      </w:r>
      <w:r w:rsidRPr="008A0498">
        <w:rPr>
          <w:iCs/>
          <w:color w:val="000000"/>
          <w:sz w:val="28"/>
          <w:szCs w:val="28"/>
        </w:rPr>
        <w:t xml:space="preserve">бщината с замърсяването и с </w:t>
      </w:r>
      <w:r>
        <w:rPr>
          <w:iCs/>
          <w:color w:val="000000"/>
          <w:sz w:val="28"/>
          <w:szCs w:val="28"/>
        </w:rPr>
        <w:t>боклуците</w:t>
      </w:r>
      <w:r w:rsidRPr="008A0498">
        <w:rPr>
          <w:iCs/>
          <w:color w:val="000000"/>
          <w:sz w:val="28"/>
          <w:szCs w:val="28"/>
        </w:rPr>
        <w:t xml:space="preserve">, които са по </w:t>
      </w:r>
      <w:r>
        <w:rPr>
          <w:iCs/>
          <w:color w:val="000000"/>
          <w:sz w:val="28"/>
          <w:szCs w:val="28"/>
        </w:rPr>
        <w:t>край пътищата</w:t>
      </w:r>
      <w:r w:rsidRPr="008A0498">
        <w:rPr>
          <w:iCs/>
          <w:color w:val="000000"/>
          <w:sz w:val="28"/>
          <w:szCs w:val="28"/>
        </w:rPr>
        <w:t xml:space="preserve">, по </w:t>
      </w:r>
      <w:r>
        <w:rPr>
          <w:iCs/>
          <w:color w:val="000000"/>
          <w:sz w:val="28"/>
          <w:szCs w:val="28"/>
        </w:rPr>
        <w:t>д</w:t>
      </w:r>
      <w:r w:rsidRPr="008A0498">
        <w:rPr>
          <w:iCs/>
          <w:color w:val="000000"/>
          <w:sz w:val="28"/>
          <w:szCs w:val="28"/>
        </w:rPr>
        <w:t>еретата и к</w:t>
      </w:r>
      <w:r>
        <w:rPr>
          <w:iCs/>
          <w:color w:val="000000"/>
          <w:sz w:val="28"/>
          <w:szCs w:val="28"/>
        </w:rPr>
        <w:t>рай</w:t>
      </w:r>
      <w:r w:rsidRPr="008A0498">
        <w:rPr>
          <w:iCs/>
          <w:color w:val="000000"/>
          <w:sz w:val="28"/>
          <w:szCs w:val="28"/>
        </w:rPr>
        <w:t xml:space="preserve"> реката.</w:t>
      </w:r>
      <w:r>
        <w:rPr>
          <w:iCs/>
          <w:color w:val="000000"/>
          <w:sz w:val="28"/>
          <w:szCs w:val="28"/>
        </w:rPr>
        <w:t xml:space="preserve"> </w:t>
      </w:r>
      <w:r w:rsidRPr="008A0498">
        <w:rPr>
          <w:iCs/>
          <w:color w:val="000000"/>
          <w:sz w:val="28"/>
          <w:szCs w:val="28"/>
        </w:rPr>
        <w:t xml:space="preserve">И мисля, че трябва да се направят някакви специализирани кампании, да се събират всичките, </w:t>
      </w:r>
      <w:r w:rsidR="002260B2">
        <w:rPr>
          <w:iCs/>
          <w:color w:val="000000"/>
          <w:sz w:val="28"/>
          <w:szCs w:val="28"/>
        </w:rPr>
        <w:t>„п</w:t>
      </w:r>
      <w:r>
        <w:rPr>
          <w:iCs/>
          <w:color w:val="000000"/>
          <w:sz w:val="28"/>
          <w:szCs w:val="28"/>
        </w:rPr>
        <w:t>иперджии</w:t>
      </w:r>
      <w:r w:rsidR="002260B2">
        <w:rPr>
          <w:iCs/>
          <w:color w:val="000000"/>
          <w:sz w:val="28"/>
          <w:szCs w:val="28"/>
        </w:rPr>
        <w:t>“,</w:t>
      </w:r>
      <w:r w:rsidRPr="008A0498">
        <w:rPr>
          <w:iCs/>
          <w:color w:val="000000"/>
          <w:sz w:val="28"/>
          <w:szCs w:val="28"/>
        </w:rPr>
        <w:t xml:space="preserve"> да се събират всичките </w:t>
      </w:r>
      <w:r w:rsidR="002260B2">
        <w:rPr>
          <w:iCs/>
          <w:color w:val="000000"/>
          <w:sz w:val="28"/>
          <w:szCs w:val="28"/>
        </w:rPr>
        <w:t>„</w:t>
      </w:r>
      <w:r w:rsidRPr="008A0498">
        <w:rPr>
          <w:iCs/>
          <w:color w:val="000000"/>
          <w:sz w:val="28"/>
          <w:szCs w:val="28"/>
        </w:rPr>
        <w:t>говедари</w:t>
      </w:r>
      <w:r w:rsidR="002260B2">
        <w:rPr>
          <w:iCs/>
          <w:color w:val="000000"/>
          <w:sz w:val="28"/>
          <w:szCs w:val="28"/>
        </w:rPr>
        <w:t>“</w:t>
      </w:r>
      <w:r w:rsidRPr="008A0498">
        <w:rPr>
          <w:iCs/>
          <w:color w:val="000000"/>
          <w:sz w:val="28"/>
          <w:szCs w:val="28"/>
        </w:rPr>
        <w:t xml:space="preserve">, </w:t>
      </w:r>
      <w:r w:rsidR="002260B2">
        <w:rPr>
          <w:iCs/>
          <w:color w:val="000000"/>
          <w:sz w:val="28"/>
          <w:szCs w:val="28"/>
        </w:rPr>
        <w:t>„</w:t>
      </w:r>
      <w:r w:rsidRPr="008A0498">
        <w:rPr>
          <w:iCs/>
          <w:color w:val="000000"/>
          <w:sz w:val="28"/>
          <w:szCs w:val="28"/>
        </w:rPr>
        <w:t>меса</w:t>
      </w:r>
      <w:r w:rsidR="002260B2">
        <w:rPr>
          <w:iCs/>
          <w:color w:val="000000"/>
          <w:sz w:val="28"/>
          <w:szCs w:val="28"/>
        </w:rPr>
        <w:t>р</w:t>
      </w:r>
      <w:r w:rsidRPr="008A0498">
        <w:rPr>
          <w:iCs/>
          <w:color w:val="000000"/>
          <w:sz w:val="28"/>
          <w:szCs w:val="28"/>
        </w:rPr>
        <w:t>ници</w:t>
      </w:r>
      <w:r w:rsidR="002260B2">
        <w:rPr>
          <w:iCs/>
          <w:color w:val="000000"/>
          <w:sz w:val="28"/>
          <w:szCs w:val="28"/>
        </w:rPr>
        <w:t>“</w:t>
      </w:r>
      <w:r w:rsidRPr="008A0498">
        <w:rPr>
          <w:iCs/>
          <w:color w:val="000000"/>
          <w:sz w:val="28"/>
          <w:szCs w:val="28"/>
        </w:rPr>
        <w:t xml:space="preserve">, </w:t>
      </w:r>
      <w:r w:rsidR="002260B2">
        <w:rPr>
          <w:iCs/>
          <w:color w:val="000000"/>
          <w:sz w:val="28"/>
          <w:szCs w:val="28"/>
        </w:rPr>
        <w:t>„</w:t>
      </w:r>
      <w:r w:rsidRPr="008A0498">
        <w:rPr>
          <w:iCs/>
          <w:color w:val="000000"/>
          <w:sz w:val="28"/>
          <w:szCs w:val="28"/>
        </w:rPr>
        <w:t>кланици</w:t>
      </w:r>
      <w:r w:rsidR="002260B2">
        <w:rPr>
          <w:iCs/>
          <w:color w:val="000000"/>
          <w:sz w:val="28"/>
          <w:szCs w:val="28"/>
        </w:rPr>
        <w:t>“(дето ги има)</w:t>
      </w:r>
      <w:r w:rsidRPr="008A0498">
        <w:rPr>
          <w:iCs/>
          <w:color w:val="000000"/>
          <w:sz w:val="28"/>
          <w:szCs w:val="28"/>
        </w:rPr>
        <w:t>, т.н.</w:t>
      </w:r>
      <w:r w:rsidR="00C3600D">
        <w:rPr>
          <w:iCs/>
          <w:color w:val="000000"/>
          <w:sz w:val="28"/>
          <w:szCs w:val="28"/>
        </w:rPr>
        <w:t>,</w:t>
      </w:r>
      <w:r w:rsidRPr="008A0498">
        <w:rPr>
          <w:iCs/>
          <w:color w:val="000000"/>
          <w:sz w:val="28"/>
          <w:szCs w:val="28"/>
        </w:rPr>
        <w:t xml:space="preserve"> </w:t>
      </w:r>
      <w:r w:rsidR="00C3600D">
        <w:rPr>
          <w:iCs/>
          <w:color w:val="000000"/>
          <w:sz w:val="28"/>
          <w:szCs w:val="28"/>
        </w:rPr>
        <w:t>з</w:t>
      </w:r>
      <w:r w:rsidRPr="008A0498">
        <w:rPr>
          <w:iCs/>
          <w:color w:val="000000"/>
          <w:sz w:val="28"/>
          <w:szCs w:val="28"/>
        </w:rPr>
        <w:t xml:space="preserve">а това, където трябва и как трябва да се </w:t>
      </w:r>
      <w:r w:rsidR="002260B2">
        <w:rPr>
          <w:iCs/>
          <w:color w:val="000000"/>
          <w:sz w:val="28"/>
          <w:szCs w:val="28"/>
        </w:rPr>
        <w:t>хв</w:t>
      </w:r>
      <w:r w:rsidRPr="008A0498">
        <w:rPr>
          <w:iCs/>
          <w:color w:val="000000"/>
          <w:sz w:val="28"/>
          <w:szCs w:val="28"/>
        </w:rPr>
        <w:t>ърлят отпадните продук</w:t>
      </w:r>
      <w:r w:rsidR="002260B2">
        <w:rPr>
          <w:iCs/>
          <w:color w:val="000000"/>
          <w:sz w:val="28"/>
          <w:szCs w:val="28"/>
        </w:rPr>
        <w:t>т</w:t>
      </w:r>
      <w:r w:rsidRPr="008A0498">
        <w:rPr>
          <w:iCs/>
          <w:color w:val="000000"/>
          <w:sz w:val="28"/>
          <w:szCs w:val="28"/>
        </w:rPr>
        <w:t>и от тяхното производство, а не където им падне и как</w:t>
      </w:r>
      <w:r w:rsidR="002260B2">
        <w:rPr>
          <w:iCs/>
          <w:color w:val="000000"/>
          <w:sz w:val="28"/>
          <w:szCs w:val="28"/>
        </w:rPr>
        <w:t>то</w:t>
      </w:r>
      <w:r w:rsidRPr="008A0498">
        <w:rPr>
          <w:iCs/>
          <w:color w:val="000000"/>
          <w:sz w:val="28"/>
          <w:szCs w:val="28"/>
        </w:rPr>
        <w:t xml:space="preserve"> им падне, защото к</w:t>
      </w:r>
      <w:r w:rsidR="002260B2">
        <w:rPr>
          <w:iCs/>
          <w:color w:val="000000"/>
          <w:sz w:val="28"/>
          <w:szCs w:val="28"/>
        </w:rPr>
        <w:t>рай реката</w:t>
      </w:r>
      <w:r w:rsidRPr="008A0498">
        <w:rPr>
          <w:iCs/>
          <w:color w:val="000000"/>
          <w:sz w:val="28"/>
          <w:szCs w:val="28"/>
        </w:rPr>
        <w:t xml:space="preserve"> е много </w:t>
      </w:r>
      <w:r w:rsidR="002260B2">
        <w:rPr>
          <w:iCs/>
          <w:color w:val="000000"/>
          <w:sz w:val="28"/>
          <w:szCs w:val="28"/>
        </w:rPr>
        <w:t>во</w:t>
      </w:r>
      <w:r w:rsidRPr="008A0498">
        <w:rPr>
          <w:iCs/>
          <w:color w:val="000000"/>
          <w:sz w:val="28"/>
          <w:szCs w:val="28"/>
        </w:rPr>
        <w:t>нище</w:t>
      </w:r>
      <w:r w:rsidR="00C3600D">
        <w:rPr>
          <w:iCs/>
          <w:color w:val="000000"/>
          <w:sz w:val="28"/>
          <w:szCs w:val="28"/>
        </w:rPr>
        <w:t>,</w:t>
      </w:r>
      <w:r w:rsidRPr="008A0498">
        <w:rPr>
          <w:iCs/>
          <w:color w:val="000000"/>
          <w:sz w:val="28"/>
          <w:szCs w:val="28"/>
        </w:rPr>
        <w:t xml:space="preserve"> </w:t>
      </w:r>
      <w:r w:rsidR="00C3600D">
        <w:rPr>
          <w:iCs/>
          <w:color w:val="000000"/>
          <w:sz w:val="28"/>
          <w:szCs w:val="28"/>
        </w:rPr>
        <w:t>д</w:t>
      </w:r>
      <w:r w:rsidRPr="008A0498">
        <w:rPr>
          <w:iCs/>
          <w:color w:val="000000"/>
          <w:sz w:val="28"/>
          <w:szCs w:val="28"/>
        </w:rPr>
        <w:t xml:space="preserve">еретата са много </w:t>
      </w:r>
      <w:r w:rsidR="002260B2">
        <w:rPr>
          <w:iCs/>
          <w:color w:val="000000"/>
          <w:sz w:val="28"/>
          <w:szCs w:val="28"/>
        </w:rPr>
        <w:t>во</w:t>
      </w:r>
      <w:r w:rsidRPr="008A0498">
        <w:rPr>
          <w:iCs/>
          <w:color w:val="000000"/>
          <w:sz w:val="28"/>
          <w:szCs w:val="28"/>
        </w:rPr>
        <w:t xml:space="preserve">нища и </w:t>
      </w:r>
      <w:r w:rsidR="002260B2">
        <w:rPr>
          <w:iCs/>
          <w:color w:val="000000"/>
          <w:sz w:val="28"/>
          <w:szCs w:val="28"/>
        </w:rPr>
        <w:t>к</w:t>
      </w:r>
      <w:r w:rsidRPr="008A0498">
        <w:rPr>
          <w:iCs/>
          <w:color w:val="000000"/>
          <w:sz w:val="28"/>
          <w:szCs w:val="28"/>
        </w:rPr>
        <w:t>рай</w:t>
      </w:r>
      <w:r w:rsidR="002260B2">
        <w:rPr>
          <w:iCs/>
          <w:color w:val="000000"/>
          <w:sz w:val="28"/>
          <w:szCs w:val="28"/>
        </w:rPr>
        <w:t xml:space="preserve"> </w:t>
      </w:r>
      <w:r w:rsidRPr="008A0498">
        <w:rPr>
          <w:iCs/>
          <w:color w:val="000000"/>
          <w:sz w:val="28"/>
          <w:szCs w:val="28"/>
        </w:rPr>
        <w:t>пътищата е също нещо сра</w:t>
      </w:r>
      <w:r w:rsidR="002260B2">
        <w:rPr>
          <w:iCs/>
          <w:color w:val="000000"/>
          <w:sz w:val="28"/>
          <w:szCs w:val="28"/>
        </w:rPr>
        <w:t>шно</w:t>
      </w:r>
      <w:r w:rsidRPr="008A0498">
        <w:rPr>
          <w:iCs/>
          <w:color w:val="000000"/>
          <w:sz w:val="28"/>
          <w:szCs w:val="28"/>
        </w:rPr>
        <w:t>. Няма място в п</w:t>
      </w:r>
      <w:r w:rsidR="002260B2">
        <w:rPr>
          <w:iCs/>
          <w:color w:val="000000"/>
          <w:sz w:val="28"/>
          <w:szCs w:val="28"/>
        </w:rPr>
        <w:t xml:space="preserve">риродата </w:t>
      </w:r>
      <w:r w:rsidRPr="008A0498">
        <w:rPr>
          <w:iCs/>
          <w:color w:val="000000"/>
          <w:sz w:val="28"/>
          <w:szCs w:val="28"/>
        </w:rPr>
        <w:t>да излезеш, където да не се срещнеш</w:t>
      </w:r>
      <w:r w:rsidR="00C3600D">
        <w:rPr>
          <w:iCs/>
          <w:color w:val="000000"/>
          <w:sz w:val="28"/>
          <w:szCs w:val="28"/>
        </w:rPr>
        <w:t xml:space="preserve"> с</w:t>
      </w:r>
      <w:r w:rsidR="002260B2">
        <w:rPr>
          <w:iCs/>
          <w:color w:val="000000"/>
          <w:sz w:val="28"/>
          <w:szCs w:val="28"/>
        </w:rPr>
        <w:t xml:space="preserve"> боклуци.</w:t>
      </w:r>
    </w:p>
    <w:p w14:paraId="7AF6EA2A" w14:textId="71F38696" w:rsidR="008A0498" w:rsidRPr="008A0498" w:rsidRDefault="002260B2" w:rsidP="008A0498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 w:rsidRPr="003E036B">
        <w:rPr>
          <w:i/>
          <w:iCs/>
          <w:color w:val="000000"/>
          <w:sz w:val="28"/>
          <w:szCs w:val="28"/>
        </w:rPr>
        <w:t xml:space="preserve">Г-жа </w:t>
      </w:r>
      <w:r w:rsidRPr="00C45F82">
        <w:rPr>
          <w:i/>
          <w:iCs/>
          <w:color w:val="000000"/>
          <w:sz w:val="28"/>
          <w:szCs w:val="28"/>
        </w:rPr>
        <w:t>Лейля Караибрям –</w:t>
      </w:r>
      <w:r>
        <w:rPr>
          <w:iCs/>
          <w:color w:val="000000"/>
          <w:sz w:val="28"/>
          <w:szCs w:val="28"/>
        </w:rPr>
        <w:t>Щ</w:t>
      </w:r>
      <w:r w:rsidR="008A0498" w:rsidRPr="008A0498">
        <w:rPr>
          <w:iCs/>
          <w:color w:val="000000"/>
          <w:sz w:val="28"/>
          <w:szCs w:val="28"/>
        </w:rPr>
        <w:t xml:space="preserve">е имаме дейности за бизнеса. </w:t>
      </w:r>
      <w:r>
        <w:rPr>
          <w:iCs/>
          <w:color w:val="000000"/>
          <w:sz w:val="28"/>
          <w:szCs w:val="28"/>
        </w:rPr>
        <w:t>Ще</w:t>
      </w:r>
      <w:r w:rsidR="008A0498" w:rsidRPr="008A0498">
        <w:rPr>
          <w:iCs/>
          <w:color w:val="000000"/>
          <w:sz w:val="28"/>
          <w:szCs w:val="28"/>
        </w:rPr>
        <w:t xml:space="preserve"> има включени такива теми, в които ще бъдат включени бизнеса, животновъдите, земеделски производители, съветници, кметове.</w:t>
      </w:r>
    </w:p>
    <w:p w14:paraId="6D824152" w14:textId="0303E35D" w:rsidR="008A0498" w:rsidRPr="008A0498" w:rsidRDefault="008A0498" w:rsidP="008A0498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 w:rsidRPr="008A0498">
        <w:rPr>
          <w:iCs/>
          <w:color w:val="000000"/>
          <w:sz w:val="28"/>
          <w:szCs w:val="28"/>
        </w:rPr>
        <w:t>Общо 13 ще бъдат информационните кампании за битовите отпадъци</w:t>
      </w:r>
      <w:r w:rsidR="00C3600D">
        <w:rPr>
          <w:iCs/>
          <w:color w:val="000000"/>
          <w:sz w:val="28"/>
          <w:szCs w:val="28"/>
        </w:rPr>
        <w:t>.</w:t>
      </w:r>
      <w:r w:rsidR="002260B2">
        <w:rPr>
          <w:iCs/>
          <w:color w:val="000000"/>
          <w:sz w:val="28"/>
          <w:szCs w:val="28"/>
        </w:rPr>
        <w:t xml:space="preserve"> </w:t>
      </w:r>
      <w:r w:rsidR="00C3600D">
        <w:rPr>
          <w:iCs/>
          <w:color w:val="000000"/>
          <w:sz w:val="28"/>
          <w:szCs w:val="28"/>
        </w:rPr>
        <w:t>К</w:t>
      </w:r>
      <w:r w:rsidR="002260B2">
        <w:rPr>
          <w:iCs/>
          <w:color w:val="000000"/>
          <w:sz w:val="28"/>
          <w:szCs w:val="28"/>
        </w:rPr>
        <w:t>ато</w:t>
      </w:r>
      <w:r w:rsidRPr="008A0498">
        <w:rPr>
          <w:iCs/>
          <w:color w:val="000000"/>
          <w:sz w:val="28"/>
          <w:szCs w:val="28"/>
        </w:rPr>
        <w:t xml:space="preserve"> 6 са за </w:t>
      </w:r>
      <w:r w:rsidR="002260B2">
        <w:rPr>
          <w:iCs/>
          <w:color w:val="000000"/>
          <w:sz w:val="28"/>
          <w:szCs w:val="28"/>
        </w:rPr>
        <w:t>М</w:t>
      </w:r>
      <w:r w:rsidRPr="008A0498">
        <w:rPr>
          <w:iCs/>
          <w:color w:val="000000"/>
          <w:sz w:val="28"/>
          <w:szCs w:val="28"/>
        </w:rPr>
        <w:t>омч</w:t>
      </w:r>
      <w:r w:rsidR="002260B2">
        <w:rPr>
          <w:iCs/>
          <w:color w:val="000000"/>
          <w:sz w:val="28"/>
          <w:szCs w:val="28"/>
        </w:rPr>
        <w:t>ил</w:t>
      </w:r>
      <w:r w:rsidRPr="008A0498">
        <w:rPr>
          <w:iCs/>
          <w:color w:val="000000"/>
          <w:sz w:val="28"/>
          <w:szCs w:val="28"/>
        </w:rPr>
        <w:t>град,</w:t>
      </w:r>
      <w:r w:rsidR="002260B2">
        <w:rPr>
          <w:iCs/>
          <w:color w:val="000000"/>
          <w:sz w:val="28"/>
          <w:szCs w:val="28"/>
        </w:rPr>
        <w:t xml:space="preserve"> а</w:t>
      </w:r>
      <w:r w:rsidRPr="008A0498">
        <w:rPr>
          <w:iCs/>
          <w:color w:val="000000"/>
          <w:sz w:val="28"/>
          <w:szCs w:val="28"/>
        </w:rPr>
        <w:t xml:space="preserve"> 7 са при нас, така че ще има достатъчно разгласа за най-важните проблеми. Ще има и демонстрации за разделно събиране. Там </w:t>
      </w:r>
      <w:r w:rsidR="002260B2">
        <w:rPr>
          <w:iCs/>
          <w:color w:val="000000"/>
          <w:sz w:val="28"/>
          <w:szCs w:val="28"/>
        </w:rPr>
        <w:t>вече</w:t>
      </w:r>
      <w:r w:rsidRPr="008A0498">
        <w:rPr>
          <w:iCs/>
          <w:color w:val="000000"/>
          <w:sz w:val="28"/>
          <w:szCs w:val="28"/>
        </w:rPr>
        <w:t xml:space="preserve"> екологът на общината, също ще бъде включен в изпълнението на проекта.</w:t>
      </w:r>
    </w:p>
    <w:p w14:paraId="6A505C0C" w14:textId="77777777" w:rsidR="008A0498" w:rsidRPr="003E036B" w:rsidRDefault="008A0498" w:rsidP="008A0498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</w:p>
    <w:p w14:paraId="56075A12" w14:textId="496F0898" w:rsidR="008A0498" w:rsidRPr="003E036B" w:rsidRDefault="008A0498" w:rsidP="008A0498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 xml:space="preserve">Нямаше </w:t>
      </w:r>
      <w:r w:rsidR="002260B2">
        <w:rPr>
          <w:color w:val="000000"/>
          <w:sz w:val="28"/>
          <w:szCs w:val="28"/>
        </w:rPr>
        <w:t xml:space="preserve">други </w:t>
      </w:r>
      <w:r w:rsidRPr="003E036B">
        <w:rPr>
          <w:color w:val="000000"/>
          <w:sz w:val="28"/>
          <w:szCs w:val="28"/>
        </w:rPr>
        <w:t>въпроси от присъстващите в залата.</w:t>
      </w:r>
    </w:p>
    <w:p w14:paraId="731750A8" w14:textId="77777777" w:rsidR="008A0498" w:rsidRPr="003E036B" w:rsidRDefault="008A0498" w:rsidP="008A0498">
      <w:pPr>
        <w:shd w:val="clear" w:color="auto" w:fill="FFFFFF"/>
        <w:ind w:firstLine="720"/>
        <w:jc w:val="both"/>
        <w:rPr>
          <w:i/>
          <w:iCs/>
          <w:color w:val="000000"/>
          <w:sz w:val="28"/>
          <w:szCs w:val="28"/>
        </w:rPr>
      </w:pPr>
    </w:p>
    <w:p w14:paraId="607E415A" w14:textId="77777777" w:rsidR="008A0498" w:rsidRPr="003E036B" w:rsidRDefault="008A0498" w:rsidP="008A049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669E1181" w14:textId="77777777" w:rsidR="008A0498" w:rsidRPr="003E036B" w:rsidRDefault="008A0498" w:rsidP="008A049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 xml:space="preserve">След направените разяснения комисията със за – </w:t>
      </w:r>
      <w:r>
        <w:rPr>
          <w:color w:val="000000"/>
          <w:sz w:val="28"/>
          <w:szCs w:val="28"/>
        </w:rPr>
        <w:t>7</w:t>
      </w:r>
      <w:r w:rsidRPr="003E036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3E036B">
        <w:rPr>
          <w:color w:val="000000"/>
          <w:sz w:val="28"/>
          <w:szCs w:val="28"/>
        </w:rPr>
        <w:t xml:space="preserve">подкрепи </w:t>
      </w:r>
      <w:r w:rsidRPr="008A0498">
        <w:rPr>
          <w:color w:val="000000"/>
          <w:sz w:val="28"/>
          <w:szCs w:val="28"/>
        </w:rPr>
        <w:t>предложението на вносителя</w:t>
      </w:r>
      <w:r w:rsidRPr="003E036B">
        <w:rPr>
          <w:color w:val="000000"/>
          <w:sz w:val="28"/>
          <w:szCs w:val="28"/>
        </w:rPr>
        <w:t>.</w:t>
      </w:r>
    </w:p>
    <w:p w14:paraId="58E4F4A7" w14:textId="3E062CD4" w:rsidR="00DB0DD7" w:rsidRPr="003E036B" w:rsidRDefault="008A0498" w:rsidP="002260B2">
      <w:pPr>
        <w:shd w:val="clear" w:color="auto" w:fill="FFFFFF"/>
        <w:ind w:firstLine="720"/>
        <w:jc w:val="both"/>
        <w:rPr>
          <w:color w:val="000000"/>
          <w:sz w:val="28"/>
          <w:szCs w:val="28"/>
          <w:u w:val="single"/>
        </w:rPr>
      </w:pPr>
      <w:r w:rsidRPr="003E036B">
        <w:rPr>
          <w:color w:val="FF0000"/>
          <w:sz w:val="28"/>
          <w:szCs w:val="28"/>
        </w:rPr>
        <w:t> </w:t>
      </w:r>
    </w:p>
    <w:p w14:paraId="628A9118" w14:textId="77777777" w:rsidR="00DB0DD7" w:rsidRPr="003E036B" w:rsidRDefault="00DB0DD7" w:rsidP="0064584B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</w:p>
    <w:p w14:paraId="415DB943" w14:textId="45F1CB32" w:rsidR="008B1447" w:rsidRPr="003E036B" w:rsidRDefault="008B1447" w:rsidP="000D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 </w:t>
      </w:r>
    </w:p>
    <w:p w14:paraId="439925EB" w14:textId="1639004F" w:rsidR="008B1447" w:rsidRPr="003E036B" w:rsidRDefault="00133242" w:rsidP="008B1447">
      <w:pPr>
        <w:shd w:val="clear" w:color="auto" w:fill="FFFFFF"/>
        <w:ind w:left="3540" w:firstLine="708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П</w:t>
      </w:r>
      <w:r w:rsidR="00474631" w:rsidRPr="003E036B">
        <w:rPr>
          <w:color w:val="000000"/>
          <w:sz w:val="28"/>
          <w:szCs w:val="28"/>
        </w:rPr>
        <w:t>редседател на ПК :…………</w:t>
      </w:r>
      <w:r w:rsidR="00D67667">
        <w:rPr>
          <w:color w:val="000000"/>
          <w:sz w:val="28"/>
          <w:szCs w:val="28"/>
          <w:lang w:val="en-US"/>
        </w:rPr>
        <w:t>/</w:t>
      </w:r>
      <w:r w:rsidR="00D67667">
        <w:rPr>
          <w:color w:val="000000"/>
          <w:sz w:val="28"/>
          <w:szCs w:val="28"/>
        </w:rPr>
        <w:t>П/</w:t>
      </w:r>
      <w:r w:rsidR="008B1447" w:rsidRPr="003E036B">
        <w:rPr>
          <w:color w:val="000000"/>
          <w:sz w:val="28"/>
          <w:szCs w:val="28"/>
        </w:rPr>
        <w:t>…………..</w:t>
      </w:r>
    </w:p>
    <w:p w14:paraId="65507565" w14:textId="28E91F7D" w:rsidR="008B1447" w:rsidRPr="003E036B" w:rsidRDefault="008B1447" w:rsidP="008B1447">
      <w:pPr>
        <w:shd w:val="clear" w:color="auto" w:fill="FFFFFF"/>
        <w:jc w:val="center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                                                                 </w:t>
      </w:r>
      <w:r w:rsidR="00133242" w:rsidRPr="003E036B">
        <w:rPr>
          <w:color w:val="000000"/>
          <w:sz w:val="28"/>
          <w:szCs w:val="28"/>
        </w:rPr>
        <w:t>          </w:t>
      </w:r>
      <w:r w:rsidRPr="003E036B">
        <w:rPr>
          <w:color w:val="000000"/>
          <w:sz w:val="28"/>
          <w:szCs w:val="28"/>
        </w:rPr>
        <w:t>/</w:t>
      </w:r>
      <w:r w:rsidR="00133242" w:rsidRPr="003E036B">
        <w:rPr>
          <w:color w:val="000000"/>
          <w:sz w:val="28"/>
          <w:szCs w:val="28"/>
        </w:rPr>
        <w:t>Хасан Хасан</w:t>
      </w:r>
      <w:r w:rsidRPr="003E036B">
        <w:rPr>
          <w:color w:val="000000"/>
          <w:sz w:val="28"/>
          <w:szCs w:val="28"/>
        </w:rPr>
        <w:t>/</w:t>
      </w:r>
    </w:p>
    <w:p w14:paraId="5AB49967" w14:textId="77777777" w:rsidR="008B1447" w:rsidRPr="003E036B" w:rsidRDefault="008B1447" w:rsidP="008B1447">
      <w:pPr>
        <w:shd w:val="clear" w:color="auto" w:fill="FFFFFF"/>
        <w:jc w:val="center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5D6DEBF8" w14:textId="77777777" w:rsidR="008B1447" w:rsidRPr="003E036B" w:rsidRDefault="008B1447" w:rsidP="008B1447">
      <w:pPr>
        <w:shd w:val="clear" w:color="auto" w:fill="FFFFFF"/>
        <w:jc w:val="center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</w:t>
      </w:r>
    </w:p>
    <w:p w14:paraId="5D0263FB" w14:textId="32F16035" w:rsidR="008B1447" w:rsidRPr="003E036B" w:rsidRDefault="008B1447" w:rsidP="008B1447">
      <w:pPr>
        <w:shd w:val="clear" w:color="auto" w:fill="FFFFFF"/>
        <w:ind w:left="3540" w:firstLine="708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         Водил протокола:………</w:t>
      </w:r>
      <w:r w:rsidR="00D67667">
        <w:rPr>
          <w:color w:val="000000"/>
          <w:sz w:val="28"/>
          <w:szCs w:val="28"/>
        </w:rPr>
        <w:t>/П/</w:t>
      </w:r>
      <w:r w:rsidR="00474631" w:rsidRPr="003E036B">
        <w:rPr>
          <w:color w:val="000000"/>
          <w:sz w:val="28"/>
          <w:szCs w:val="28"/>
        </w:rPr>
        <w:t>….</w:t>
      </w:r>
      <w:r w:rsidRPr="003E036B">
        <w:rPr>
          <w:color w:val="000000"/>
          <w:sz w:val="28"/>
          <w:szCs w:val="28"/>
        </w:rPr>
        <w:t>……….</w:t>
      </w:r>
    </w:p>
    <w:p w14:paraId="69D1699A" w14:textId="35BB6FF1" w:rsidR="00E02C5A" w:rsidRPr="00133242" w:rsidRDefault="008B1447" w:rsidP="00133242">
      <w:pPr>
        <w:shd w:val="clear" w:color="auto" w:fill="FFFFFF"/>
        <w:ind w:left="3540" w:firstLine="708"/>
        <w:rPr>
          <w:color w:val="000000"/>
          <w:sz w:val="28"/>
          <w:szCs w:val="28"/>
        </w:rPr>
      </w:pPr>
      <w:r w:rsidRPr="003E036B">
        <w:rPr>
          <w:color w:val="000000"/>
          <w:sz w:val="28"/>
          <w:szCs w:val="28"/>
        </w:rPr>
        <w:t>                                      /Михрибан Авджи/</w:t>
      </w:r>
    </w:p>
    <w:sectPr w:rsidR="00E02C5A" w:rsidRPr="00133242" w:rsidSect="00AF1B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50143" w14:textId="77777777" w:rsidR="00721236" w:rsidRDefault="00721236" w:rsidP="00723DCC">
      <w:r>
        <w:separator/>
      </w:r>
    </w:p>
  </w:endnote>
  <w:endnote w:type="continuationSeparator" w:id="0">
    <w:p w14:paraId="78A877A6" w14:textId="77777777" w:rsidR="00721236" w:rsidRDefault="00721236" w:rsidP="0072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5919" w14:textId="77777777" w:rsidR="005722D4" w:rsidRDefault="005722D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6361536"/>
      <w:docPartObj>
        <w:docPartGallery w:val="Page Numbers (Bottom of Page)"/>
        <w:docPartUnique/>
      </w:docPartObj>
    </w:sdtPr>
    <w:sdtEndPr/>
    <w:sdtContent>
      <w:p w14:paraId="237FCD96" w14:textId="613AB182" w:rsidR="005722D4" w:rsidRDefault="005722D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4DE">
          <w:rPr>
            <w:noProof/>
          </w:rPr>
          <w:t>3</w:t>
        </w:r>
        <w:r>
          <w:fldChar w:fldCharType="end"/>
        </w:r>
      </w:p>
    </w:sdtContent>
  </w:sdt>
  <w:p w14:paraId="7EE2960E" w14:textId="77777777" w:rsidR="005722D4" w:rsidRDefault="005722D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C46AA" w14:textId="77777777" w:rsidR="005722D4" w:rsidRDefault="005722D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EB9AA" w14:textId="77777777" w:rsidR="00721236" w:rsidRDefault="00721236" w:rsidP="00723DCC">
      <w:r>
        <w:separator/>
      </w:r>
    </w:p>
  </w:footnote>
  <w:footnote w:type="continuationSeparator" w:id="0">
    <w:p w14:paraId="14D1B124" w14:textId="77777777" w:rsidR="00721236" w:rsidRDefault="00721236" w:rsidP="00723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42CE3" w14:textId="77777777" w:rsidR="005722D4" w:rsidRDefault="005722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A97E" w14:textId="77777777" w:rsidR="005722D4" w:rsidRDefault="005722D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A9A1" w14:textId="77777777" w:rsidR="005722D4" w:rsidRDefault="005722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514A9"/>
    <w:multiLevelType w:val="hybridMultilevel"/>
    <w:tmpl w:val="77800E1A"/>
    <w:lvl w:ilvl="0" w:tplc="490A72DC">
      <w:start w:val="8"/>
      <w:numFmt w:val="decimal"/>
      <w:lvlText w:val="%1."/>
      <w:lvlJc w:val="left"/>
      <w:pPr>
        <w:ind w:left="115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bg-BG" w:eastAsia="en-US" w:bidi="ar-SA"/>
      </w:rPr>
    </w:lvl>
    <w:lvl w:ilvl="1" w:tplc="C0DC3C2E">
      <w:numFmt w:val="bullet"/>
      <w:lvlText w:val="•"/>
      <w:lvlJc w:val="left"/>
      <w:pPr>
        <w:ind w:left="620" w:hanging="243"/>
      </w:pPr>
      <w:rPr>
        <w:lang w:val="bg-BG" w:eastAsia="en-US" w:bidi="ar-SA"/>
      </w:rPr>
    </w:lvl>
    <w:lvl w:ilvl="2" w:tplc="3972288C">
      <w:numFmt w:val="bullet"/>
      <w:lvlText w:val="•"/>
      <w:lvlJc w:val="left"/>
      <w:pPr>
        <w:ind w:left="1121" w:hanging="243"/>
      </w:pPr>
      <w:rPr>
        <w:lang w:val="bg-BG" w:eastAsia="en-US" w:bidi="ar-SA"/>
      </w:rPr>
    </w:lvl>
    <w:lvl w:ilvl="3" w:tplc="E7BEE1E2">
      <w:numFmt w:val="bullet"/>
      <w:lvlText w:val="•"/>
      <w:lvlJc w:val="left"/>
      <w:pPr>
        <w:ind w:left="1621" w:hanging="243"/>
      </w:pPr>
      <w:rPr>
        <w:lang w:val="bg-BG" w:eastAsia="en-US" w:bidi="ar-SA"/>
      </w:rPr>
    </w:lvl>
    <w:lvl w:ilvl="4" w:tplc="303A70C8">
      <w:numFmt w:val="bullet"/>
      <w:lvlText w:val="•"/>
      <w:lvlJc w:val="left"/>
      <w:pPr>
        <w:ind w:left="2122" w:hanging="243"/>
      </w:pPr>
      <w:rPr>
        <w:lang w:val="bg-BG" w:eastAsia="en-US" w:bidi="ar-SA"/>
      </w:rPr>
    </w:lvl>
    <w:lvl w:ilvl="5" w:tplc="18C0003A">
      <w:numFmt w:val="bullet"/>
      <w:lvlText w:val="•"/>
      <w:lvlJc w:val="left"/>
      <w:pPr>
        <w:ind w:left="2623" w:hanging="243"/>
      </w:pPr>
      <w:rPr>
        <w:lang w:val="bg-BG" w:eastAsia="en-US" w:bidi="ar-SA"/>
      </w:rPr>
    </w:lvl>
    <w:lvl w:ilvl="6" w:tplc="308CE49E">
      <w:numFmt w:val="bullet"/>
      <w:lvlText w:val="•"/>
      <w:lvlJc w:val="left"/>
      <w:pPr>
        <w:ind w:left="3123" w:hanging="243"/>
      </w:pPr>
      <w:rPr>
        <w:lang w:val="bg-BG" w:eastAsia="en-US" w:bidi="ar-SA"/>
      </w:rPr>
    </w:lvl>
    <w:lvl w:ilvl="7" w:tplc="2444CF66">
      <w:numFmt w:val="bullet"/>
      <w:lvlText w:val="•"/>
      <w:lvlJc w:val="left"/>
      <w:pPr>
        <w:ind w:left="3624" w:hanging="243"/>
      </w:pPr>
      <w:rPr>
        <w:lang w:val="bg-BG" w:eastAsia="en-US" w:bidi="ar-SA"/>
      </w:rPr>
    </w:lvl>
    <w:lvl w:ilvl="8" w:tplc="16A069B6">
      <w:numFmt w:val="bullet"/>
      <w:lvlText w:val="•"/>
      <w:lvlJc w:val="left"/>
      <w:pPr>
        <w:ind w:left="4124" w:hanging="243"/>
      </w:pPr>
      <w:rPr>
        <w:lang w:val="bg-BG" w:eastAsia="en-US" w:bidi="ar-SA"/>
      </w:rPr>
    </w:lvl>
  </w:abstractNum>
  <w:abstractNum w:abstractNumId="1" w15:restartNumberingAfterBreak="0">
    <w:nsid w:val="1CA053F7"/>
    <w:multiLevelType w:val="hybridMultilevel"/>
    <w:tmpl w:val="1D0CCE92"/>
    <w:lvl w:ilvl="0" w:tplc="7A382A1E">
      <w:start w:val="1"/>
      <w:numFmt w:val="decimal"/>
      <w:lvlText w:val="%1."/>
      <w:lvlJc w:val="left"/>
      <w:pPr>
        <w:ind w:left="1556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FA363B4"/>
    <w:multiLevelType w:val="hybridMultilevel"/>
    <w:tmpl w:val="8A52104E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2C06488"/>
    <w:multiLevelType w:val="hybridMultilevel"/>
    <w:tmpl w:val="F4B8BD1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5D524AB"/>
    <w:multiLevelType w:val="hybridMultilevel"/>
    <w:tmpl w:val="C7E2A648"/>
    <w:lvl w:ilvl="0" w:tplc="0402000F">
      <w:start w:val="1"/>
      <w:numFmt w:val="decimal"/>
      <w:lvlText w:val="%1."/>
      <w:lvlJc w:val="left"/>
      <w:pPr>
        <w:ind w:left="56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336" w:hanging="360"/>
      </w:pPr>
    </w:lvl>
    <w:lvl w:ilvl="2" w:tplc="0402001B" w:tentative="1">
      <w:start w:val="1"/>
      <w:numFmt w:val="lowerRoman"/>
      <w:lvlText w:val="%3."/>
      <w:lvlJc w:val="right"/>
      <w:pPr>
        <w:ind w:left="7056" w:hanging="180"/>
      </w:pPr>
    </w:lvl>
    <w:lvl w:ilvl="3" w:tplc="0402000F" w:tentative="1">
      <w:start w:val="1"/>
      <w:numFmt w:val="decimal"/>
      <w:lvlText w:val="%4."/>
      <w:lvlJc w:val="left"/>
      <w:pPr>
        <w:ind w:left="7776" w:hanging="360"/>
      </w:pPr>
    </w:lvl>
    <w:lvl w:ilvl="4" w:tplc="04020019" w:tentative="1">
      <w:start w:val="1"/>
      <w:numFmt w:val="lowerLetter"/>
      <w:lvlText w:val="%5."/>
      <w:lvlJc w:val="left"/>
      <w:pPr>
        <w:ind w:left="8496" w:hanging="360"/>
      </w:pPr>
    </w:lvl>
    <w:lvl w:ilvl="5" w:tplc="0402001B" w:tentative="1">
      <w:start w:val="1"/>
      <w:numFmt w:val="lowerRoman"/>
      <w:lvlText w:val="%6."/>
      <w:lvlJc w:val="right"/>
      <w:pPr>
        <w:ind w:left="9216" w:hanging="180"/>
      </w:pPr>
    </w:lvl>
    <w:lvl w:ilvl="6" w:tplc="0402000F" w:tentative="1">
      <w:start w:val="1"/>
      <w:numFmt w:val="decimal"/>
      <w:lvlText w:val="%7."/>
      <w:lvlJc w:val="left"/>
      <w:pPr>
        <w:ind w:left="9936" w:hanging="360"/>
      </w:pPr>
    </w:lvl>
    <w:lvl w:ilvl="7" w:tplc="04020019" w:tentative="1">
      <w:start w:val="1"/>
      <w:numFmt w:val="lowerLetter"/>
      <w:lvlText w:val="%8."/>
      <w:lvlJc w:val="left"/>
      <w:pPr>
        <w:ind w:left="10656" w:hanging="360"/>
      </w:pPr>
    </w:lvl>
    <w:lvl w:ilvl="8" w:tplc="0402001B" w:tentative="1">
      <w:start w:val="1"/>
      <w:numFmt w:val="lowerRoman"/>
      <w:lvlText w:val="%9."/>
      <w:lvlJc w:val="right"/>
      <w:pPr>
        <w:ind w:left="11376" w:hanging="180"/>
      </w:pPr>
    </w:lvl>
  </w:abstractNum>
  <w:abstractNum w:abstractNumId="5" w15:restartNumberingAfterBreak="0">
    <w:nsid w:val="26F36EE9"/>
    <w:multiLevelType w:val="hybridMultilevel"/>
    <w:tmpl w:val="F9D040FE"/>
    <w:lvl w:ilvl="0" w:tplc="9AD4443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EFC0EF1"/>
    <w:multiLevelType w:val="hybridMultilevel"/>
    <w:tmpl w:val="01182D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44F64"/>
    <w:multiLevelType w:val="hybridMultilevel"/>
    <w:tmpl w:val="D1F2E126"/>
    <w:lvl w:ilvl="0" w:tplc="0A98C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527B0"/>
    <w:multiLevelType w:val="hybridMultilevel"/>
    <w:tmpl w:val="655E2F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718CF"/>
    <w:multiLevelType w:val="hybridMultilevel"/>
    <w:tmpl w:val="8E10985A"/>
    <w:lvl w:ilvl="0" w:tplc="423438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7714C30"/>
    <w:multiLevelType w:val="hybridMultilevel"/>
    <w:tmpl w:val="3BAED740"/>
    <w:lvl w:ilvl="0" w:tplc="5396FEA4">
      <w:start w:val="1"/>
      <w:numFmt w:val="decimal"/>
      <w:lvlText w:val="%1."/>
      <w:lvlJc w:val="left"/>
      <w:pPr>
        <w:ind w:left="288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7"/>
        <w:szCs w:val="27"/>
        <w:lang w:val="bg-BG" w:eastAsia="en-US" w:bidi="ar-SA"/>
      </w:rPr>
    </w:lvl>
    <w:lvl w:ilvl="1" w:tplc="8A3E08BE">
      <w:numFmt w:val="bullet"/>
      <w:lvlText w:val="•"/>
      <w:lvlJc w:val="left"/>
      <w:pPr>
        <w:ind w:left="765" w:hanging="335"/>
      </w:pPr>
      <w:rPr>
        <w:lang w:val="bg-BG" w:eastAsia="en-US" w:bidi="ar-SA"/>
      </w:rPr>
    </w:lvl>
    <w:lvl w:ilvl="2" w:tplc="BF8631AC">
      <w:numFmt w:val="bullet"/>
      <w:lvlText w:val="•"/>
      <w:lvlJc w:val="left"/>
      <w:pPr>
        <w:ind w:left="1250" w:hanging="335"/>
      </w:pPr>
      <w:rPr>
        <w:lang w:val="bg-BG" w:eastAsia="en-US" w:bidi="ar-SA"/>
      </w:rPr>
    </w:lvl>
    <w:lvl w:ilvl="3" w:tplc="FB603A44">
      <w:numFmt w:val="bullet"/>
      <w:lvlText w:val="•"/>
      <w:lvlJc w:val="left"/>
      <w:pPr>
        <w:ind w:left="1735" w:hanging="335"/>
      </w:pPr>
      <w:rPr>
        <w:lang w:val="bg-BG" w:eastAsia="en-US" w:bidi="ar-SA"/>
      </w:rPr>
    </w:lvl>
    <w:lvl w:ilvl="4" w:tplc="D0EC7408">
      <w:numFmt w:val="bullet"/>
      <w:lvlText w:val="•"/>
      <w:lvlJc w:val="left"/>
      <w:pPr>
        <w:ind w:left="2220" w:hanging="335"/>
      </w:pPr>
      <w:rPr>
        <w:lang w:val="bg-BG" w:eastAsia="en-US" w:bidi="ar-SA"/>
      </w:rPr>
    </w:lvl>
    <w:lvl w:ilvl="5" w:tplc="CAF6C25A">
      <w:numFmt w:val="bullet"/>
      <w:lvlText w:val="•"/>
      <w:lvlJc w:val="left"/>
      <w:pPr>
        <w:ind w:left="2705" w:hanging="335"/>
      </w:pPr>
      <w:rPr>
        <w:lang w:val="bg-BG" w:eastAsia="en-US" w:bidi="ar-SA"/>
      </w:rPr>
    </w:lvl>
    <w:lvl w:ilvl="6" w:tplc="78C6DA98">
      <w:numFmt w:val="bullet"/>
      <w:lvlText w:val="•"/>
      <w:lvlJc w:val="left"/>
      <w:pPr>
        <w:ind w:left="3190" w:hanging="335"/>
      </w:pPr>
      <w:rPr>
        <w:lang w:val="bg-BG" w:eastAsia="en-US" w:bidi="ar-SA"/>
      </w:rPr>
    </w:lvl>
    <w:lvl w:ilvl="7" w:tplc="867A773A">
      <w:numFmt w:val="bullet"/>
      <w:lvlText w:val="•"/>
      <w:lvlJc w:val="left"/>
      <w:pPr>
        <w:ind w:left="3675" w:hanging="335"/>
      </w:pPr>
      <w:rPr>
        <w:lang w:val="bg-BG" w:eastAsia="en-US" w:bidi="ar-SA"/>
      </w:rPr>
    </w:lvl>
    <w:lvl w:ilvl="8" w:tplc="46BC0120">
      <w:numFmt w:val="bullet"/>
      <w:lvlText w:val="•"/>
      <w:lvlJc w:val="left"/>
      <w:pPr>
        <w:ind w:left="4160" w:hanging="335"/>
      </w:pPr>
      <w:rPr>
        <w:lang w:val="bg-BG" w:eastAsia="en-US" w:bidi="ar-SA"/>
      </w:rPr>
    </w:lvl>
  </w:abstractNum>
  <w:abstractNum w:abstractNumId="11" w15:restartNumberingAfterBreak="0">
    <w:nsid w:val="5A390061"/>
    <w:multiLevelType w:val="hybridMultilevel"/>
    <w:tmpl w:val="33BE5A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300C43"/>
    <w:multiLevelType w:val="hybridMultilevel"/>
    <w:tmpl w:val="BC745984"/>
    <w:lvl w:ilvl="0" w:tplc="1BF6F162">
      <w:start w:val="1"/>
      <w:numFmt w:val="upperRoman"/>
      <w:lvlText w:val="%1."/>
      <w:lvlJc w:val="left"/>
      <w:pPr>
        <w:ind w:left="2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 w15:restartNumberingAfterBreak="0">
    <w:nsid w:val="68333D84"/>
    <w:multiLevelType w:val="hybridMultilevel"/>
    <w:tmpl w:val="3E687E6E"/>
    <w:lvl w:ilvl="0" w:tplc="B8C885D8">
      <w:start w:val="1"/>
      <w:numFmt w:val="decimal"/>
      <w:lvlText w:val="%1."/>
      <w:lvlJc w:val="left"/>
      <w:pPr>
        <w:ind w:left="115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bg-BG" w:eastAsia="en-US" w:bidi="ar-SA"/>
      </w:rPr>
    </w:lvl>
    <w:lvl w:ilvl="1" w:tplc="2774D5A6">
      <w:numFmt w:val="bullet"/>
      <w:lvlText w:val="•"/>
      <w:lvlJc w:val="left"/>
      <w:pPr>
        <w:ind w:left="610" w:hanging="489"/>
      </w:pPr>
      <w:rPr>
        <w:lang w:val="bg-BG" w:eastAsia="en-US" w:bidi="ar-SA"/>
      </w:rPr>
    </w:lvl>
    <w:lvl w:ilvl="2" w:tplc="BAEED448">
      <w:numFmt w:val="bullet"/>
      <w:lvlText w:val="•"/>
      <w:lvlJc w:val="left"/>
      <w:pPr>
        <w:ind w:left="1101" w:hanging="489"/>
      </w:pPr>
      <w:rPr>
        <w:lang w:val="bg-BG" w:eastAsia="en-US" w:bidi="ar-SA"/>
      </w:rPr>
    </w:lvl>
    <w:lvl w:ilvl="3" w:tplc="6EB0C336">
      <w:numFmt w:val="bullet"/>
      <w:lvlText w:val="•"/>
      <w:lvlJc w:val="left"/>
      <w:pPr>
        <w:ind w:left="1591" w:hanging="489"/>
      </w:pPr>
      <w:rPr>
        <w:lang w:val="bg-BG" w:eastAsia="en-US" w:bidi="ar-SA"/>
      </w:rPr>
    </w:lvl>
    <w:lvl w:ilvl="4" w:tplc="7264E070">
      <w:numFmt w:val="bullet"/>
      <w:lvlText w:val="•"/>
      <w:lvlJc w:val="left"/>
      <w:pPr>
        <w:ind w:left="2082" w:hanging="489"/>
      </w:pPr>
      <w:rPr>
        <w:lang w:val="bg-BG" w:eastAsia="en-US" w:bidi="ar-SA"/>
      </w:rPr>
    </w:lvl>
    <w:lvl w:ilvl="5" w:tplc="EDAA3128">
      <w:numFmt w:val="bullet"/>
      <w:lvlText w:val="•"/>
      <w:lvlJc w:val="left"/>
      <w:pPr>
        <w:ind w:left="2572" w:hanging="489"/>
      </w:pPr>
      <w:rPr>
        <w:lang w:val="bg-BG" w:eastAsia="en-US" w:bidi="ar-SA"/>
      </w:rPr>
    </w:lvl>
    <w:lvl w:ilvl="6" w:tplc="32AC7130">
      <w:numFmt w:val="bullet"/>
      <w:lvlText w:val="•"/>
      <w:lvlJc w:val="left"/>
      <w:pPr>
        <w:ind w:left="3063" w:hanging="489"/>
      </w:pPr>
      <w:rPr>
        <w:lang w:val="bg-BG" w:eastAsia="en-US" w:bidi="ar-SA"/>
      </w:rPr>
    </w:lvl>
    <w:lvl w:ilvl="7" w:tplc="B6AA2B88">
      <w:numFmt w:val="bullet"/>
      <w:lvlText w:val="•"/>
      <w:lvlJc w:val="left"/>
      <w:pPr>
        <w:ind w:left="3553" w:hanging="489"/>
      </w:pPr>
      <w:rPr>
        <w:lang w:val="bg-BG" w:eastAsia="en-US" w:bidi="ar-SA"/>
      </w:rPr>
    </w:lvl>
    <w:lvl w:ilvl="8" w:tplc="5798C340">
      <w:numFmt w:val="bullet"/>
      <w:lvlText w:val="•"/>
      <w:lvlJc w:val="left"/>
      <w:pPr>
        <w:ind w:left="4044" w:hanging="489"/>
      </w:pPr>
      <w:rPr>
        <w:lang w:val="bg-BG" w:eastAsia="en-US" w:bidi="ar-SA"/>
      </w:rPr>
    </w:lvl>
  </w:abstractNum>
  <w:abstractNum w:abstractNumId="14" w15:restartNumberingAfterBreak="0">
    <w:nsid w:val="7A3B00F5"/>
    <w:multiLevelType w:val="hybridMultilevel"/>
    <w:tmpl w:val="64CC6482"/>
    <w:lvl w:ilvl="0" w:tplc="3FFCFFF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9"/>
  </w:num>
  <w:num w:numId="5">
    <w:abstractNumId w:val="5"/>
  </w:num>
  <w:num w:numId="6">
    <w:abstractNumId w:val="12"/>
  </w:num>
  <w:num w:numId="7">
    <w:abstractNumId w:val="14"/>
  </w:num>
  <w:num w:numId="8">
    <w:abstractNumId w:val="4"/>
  </w:num>
  <w:num w:numId="9">
    <w:abstractNumId w:val="8"/>
  </w:num>
  <w:num w:numId="10">
    <w:abstractNumId w:val="3"/>
  </w:num>
  <w:num w:numId="1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126"/>
    <w:rsid w:val="000037EC"/>
    <w:rsid w:val="00003C6D"/>
    <w:rsid w:val="00004203"/>
    <w:rsid w:val="00004AF2"/>
    <w:rsid w:val="00007243"/>
    <w:rsid w:val="00007506"/>
    <w:rsid w:val="0002189C"/>
    <w:rsid w:val="00027CB8"/>
    <w:rsid w:val="00033B3E"/>
    <w:rsid w:val="00042088"/>
    <w:rsid w:val="000473D0"/>
    <w:rsid w:val="000511B9"/>
    <w:rsid w:val="00051C3B"/>
    <w:rsid w:val="00054948"/>
    <w:rsid w:val="000638CE"/>
    <w:rsid w:val="00064F5A"/>
    <w:rsid w:val="00066DE7"/>
    <w:rsid w:val="000761BE"/>
    <w:rsid w:val="00081CD9"/>
    <w:rsid w:val="0008506B"/>
    <w:rsid w:val="00087308"/>
    <w:rsid w:val="000876B4"/>
    <w:rsid w:val="00091673"/>
    <w:rsid w:val="0009347E"/>
    <w:rsid w:val="00095062"/>
    <w:rsid w:val="000A1753"/>
    <w:rsid w:val="000A4BC7"/>
    <w:rsid w:val="000B17CD"/>
    <w:rsid w:val="000B519F"/>
    <w:rsid w:val="000B7863"/>
    <w:rsid w:val="000D4466"/>
    <w:rsid w:val="000D475E"/>
    <w:rsid w:val="000D5BC0"/>
    <w:rsid w:val="000D7B09"/>
    <w:rsid w:val="000D7C32"/>
    <w:rsid w:val="000E1E0E"/>
    <w:rsid w:val="000F1461"/>
    <w:rsid w:val="000F1D61"/>
    <w:rsid w:val="000F272D"/>
    <w:rsid w:val="000F3C14"/>
    <w:rsid w:val="000F420E"/>
    <w:rsid w:val="000F55EF"/>
    <w:rsid w:val="000F6CFC"/>
    <w:rsid w:val="001035C6"/>
    <w:rsid w:val="00106152"/>
    <w:rsid w:val="00110205"/>
    <w:rsid w:val="00110B68"/>
    <w:rsid w:val="00116A10"/>
    <w:rsid w:val="00117314"/>
    <w:rsid w:val="0012512F"/>
    <w:rsid w:val="00133242"/>
    <w:rsid w:val="00140157"/>
    <w:rsid w:val="00147FE5"/>
    <w:rsid w:val="00150F4B"/>
    <w:rsid w:val="00160539"/>
    <w:rsid w:val="0017007C"/>
    <w:rsid w:val="00171840"/>
    <w:rsid w:val="001724A7"/>
    <w:rsid w:val="001724FA"/>
    <w:rsid w:val="00172E4E"/>
    <w:rsid w:val="001733DF"/>
    <w:rsid w:val="00181645"/>
    <w:rsid w:val="0019032B"/>
    <w:rsid w:val="00192C5E"/>
    <w:rsid w:val="001A3E4A"/>
    <w:rsid w:val="001A46E0"/>
    <w:rsid w:val="001B1B93"/>
    <w:rsid w:val="001C44DE"/>
    <w:rsid w:val="001C4C7B"/>
    <w:rsid w:val="001D4DD9"/>
    <w:rsid w:val="001E2C2E"/>
    <w:rsid w:val="001F154E"/>
    <w:rsid w:val="001F43E4"/>
    <w:rsid w:val="001F4525"/>
    <w:rsid w:val="001F7F15"/>
    <w:rsid w:val="002001D0"/>
    <w:rsid w:val="002012C2"/>
    <w:rsid w:val="00212D9E"/>
    <w:rsid w:val="00223B39"/>
    <w:rsid w:val="002248DC"/>
    <w:rsid w:val="00225E14"/>
    <w:rsid w:val="002260B2"/>
    <w:rsid w:val="002261FB"/>
    <w:rsid w:val="002374D9"/>
    <w:rsid w:val="002435A9"/>
    <w:rsid w:val="00245766"/>
    <w:rsid w:val="00252C89"/>
    <w:rsid w:val="00260F57"/>
    <w:rsid w:val="002622B5"/>
    <w:rsid w:val="00266F5A"/>
    <w:rsid w:val="00271850"/>
    <w:rsid w:val="00275C39"/>
    <w:rsid w:val="00277166"/>
    <w:rsid w:val="0028192E"/>
    <w:rsid w:val="00284365"/>
    <w:rsid w:val="002850D4"/>
    <w:rsid w:val="00287D56"/>
    <w:rsid w:val="002915BA"/>
    <w:rsid w:val="002A26A4"/>
    <w:rsid w:val="002A43C8"/>
    <w:rsid w:val="002A5DBD"/>
    <w:rsid w:val="002A64AD"/>
    <w:rsid w:val="002B0FB1"/>
    <w:rsid w:val="002B3789"/>
    <w:rsid w:val="002B5333"/>
    <w:rsid w:val="002B7BB9"/>
    <w:rsid w:val="002C005A"/>
    <w:rsid w:val="002C19BC"/>
    <w:rsid w:val="002C239F"/>
    <w:rsid w:val="002C28AF"/>
    <w:rsid w:val="002C3921"/>
    <w:rsid w:val="002D181F"/>
    <w:rsid w:val="002D24E7"/>
    <w:rsid w:val="002D2C5E"/>
    <w:rsid w:val="002D2CF2"/>
    <w:rsid w:val="002D3ECF"/>
    <w:rsid w:val="002E17DB"/>
    <w:rsid w:val="002E6DCD"/>
    <w:rsid w:val="002F4BAF"/>
    <w:rsid w:val="0030233E"/>
    <w:rsid w:val="00312F18"/>
    <w:rsid w:val="003173AC"/>
    <w:rsid w:val="00326027"/>
    <w:rsid w:val="003260CC"/>
    <w:rsid w:val="0033562A"/>
    <w:rsid w:val="00336ACF"/>
    <w:rsid w:val="0034077F"/>
    <w:rsid w:val="00341077"/>
    <w:rsid w:val="00342324"/>
    <w:rsid w:val="003432A8"/>
    <w:rsid w:val="00356367"/>
    <w:rsid w:val="003565FB"/>
    <w:rsid w:val="0036272F"/>
    <w:rsid w:val="003634AE"/>
    <w:rsid w:val="00364C45"/>
    <w:rsid w:val="0036547D"/>
    <w:rsid w:val="00370AE3"/>
    <w:rsid w:val="00381D2C"/>
    <w:rsid w:val="0038274F"/>
    <w:rsid w:val="00385466"/>
    <w:rsid w:val="00387B8B"/>
    <w:rsid w:val="00390BE2"/>
    <w:rsid w:val="00394821"/>
    <w:rsid w:val="00395001"/>
    <w:rsid w:val="00395028"/>
    <w:rsid w:val="003A3C48"/>
    <w:rsid w:val="003A7C12"/>
    <w:rsid w:val="003B0B1C"/>
    <w:rsid w:val="003B5412"/>
    <w:rsid w:val="003B6B57"/>
    <w:rsid w:val="003C0970"/>
    <w:rsid w:val="003C6316"/>
    <w:rsid w:val="003D150E"/>
    <w:rsid w:val="003D51E3"/>
    <w:rsid w:val="003D7A52"/>
    <w:rsid w:val="003E036B"/>
    <w:rsid w:val="003E377A"/>
    <w:rsid w:val="003E3921"/>
    <w:rsid w:val="003E4DC8"/>
    <w:rsid w:val="003E5774"/>
    <w:rsid w:val="003F1888"/>
    <w:rsid w:val="003F1AB8"/>
    <w:rsid w:val="003F35F7"/>
    <w:rsid w:val="003F6EA7"/>
    <w:rsid w:val="00403BFD"/>
    <w:rsid w:val="004047F4"/>
    <w:rsid w:val="004062E0"/>
    <w:rsid w:val="00406693"/>
    <w:rsid w:val="00412553"/>
    <w:rsid w:val="00413FF0"/>
    <w:rsid w:val="00415948"/>
    <w:rsid w:val="004204C6"/>
    <w:rsid w:val="004263F1"/>
    <w:rsid w:val="00434DBE"/>
    <w:rsid w:val="00436AF7"/>
    <w:rsid w:val="004416A1"/>
    <w:rsid w:val="00444603"/>
    <w:rsid w:val="00444730"/>
    <w:rsid w:val="00455C8D"/>
    <w:rsid w:val="00461BEC"/>
    <w:rsid w:val="004652A2"/>
    <w:rsid w:val="00470BC7"/>
    <w:rsid w:val="00471E71"/>
    <w:rsid w:val="004740C0"/>
    <w:rsid w:val="00474631"/>
    <w:rsid w:val="00474CAB"/>
    <w:rsid w:val="00477AD6"/>
    <w:rsid w:val="00480129"/>
    <w:rsid w:val="00484799"/>
    <w:rsid w:val="00492DA7"/>
    <w:rsid w:val="0049607F"/>
    <w:rsid w:val="004A0B4A"/>
    <w:rsid w:val="004A65D1"/>
    <w:rsid w:val="004B3569"/>
    <w:rsid w:val="004B7DB5"/>
    <w:rsid w:val="004C291C"/>
    <w:rsid w:val="004C5339"/>
    <w:rsid w:val="004C5D18"/>
    <w:rsid w:val="004C7139"/>
    <w:rsid w:val="004D351E"/>
    <w:rsid w:val="004E05AD"/>
    <w:rsid w:val="004E2880"/>
    <w:rsid w:val="004E7477"/>
    <w:rsid w:val="004E7E1C"/>
    <w:rsid w:val="004F013D"/>
    <w:rsid w:val="004F047B"/>
    <w:rsid w:val="004F291F"/>
    <w:rsid w:val="00504E1D"/>
    <w:rsid w:val="00513AFC"/>
    <w:rsid w:val="00516C31"/>
    <w:rsid w:val="0051709C"/>
    <w:rsid w:val="005171C8"/>
    <w:rsid w:val="00520A21"/>
    <w:rsid w:val="00524A5E"/>
    <w:rsid w:val="00527AD4"/>
    <w:rsid w:val="00530878"/>
    <w:rsid w:val="00530C54"/>
    <w:rsid w:val="005322D4"/>
    <w:rsid w:val="00534F6E"/>
    <w:rsid w:val="00535CB1"/>
    <w:rsid w:val="00535DD1"/>
    <w:rsid w:val="0054420B"/>
    <w:rsid w:val="00551524"/>
    <w:rsid w:val="00555991"/>
    <w:rsid w:val="0056534A"/>
    <w:rsid w:val="00566946"/>
    <w:rsid w:val="005722D4"/>
    <w:rsid w:val="0057290B"/>
    <w:rsid w:val="0058682D"/>
    <w:rsid w:val="00587A27"/>
    <w:rsid w:val="0059109A"/>
    <w:rsid w:val="00594D89"/>
    <w:rsid w:val="005972A4"/>
    <w:rsid w:val="005A02D7"/>
    <w:rsid w:val="005B1419"/>
    <w:rsid w:val="005B35CA"/>
    <w:rsid w:val="005B3BAC"/>
    <w:rsid w:val="005B7DD1"/>
    <w:rsid w:val="005D5BDD"/>
    <w:rsid w:val="005D7BAF"/>
    <w:rsid w:val="005E0994"/>
    <w:rsid w:val="005E4261"/>
    <w:rsid w:val="005F0126"/>
    <w:rsid w:val="005F2F94"/>
    <w:rsid w:val="0060013B"/>
    <w:rsid w:val="00604A39"/>
    <w:rsid w:val="00606727"/>
    <w:rsid w:val="0061090D"/>
    <w:rsid w:val="00611A1E"/>
    <w:rsid w:val="00625440"/>
    <w:rsid w:val="006312F1"/>
    <w:rsid w:val="0063337C"/>
    <w:rsid w:val="006357AA"/>
    <w:rsid w:val="00641F85"/>
    <w:rsid w:val="00642723"/>
    <w:rsid w:val="00643D36"/>
    <w:rsid w:val="0064584B"/>
    <w:rsid w:val="00650235"/>
    <w:rsid w:val="00653A61"/>
    <w:rsid w:val="00655E42"/>
    <w:rsid w:val="00656329"/>
    <w:rsid w:val="00656CBD"/>
    <w:rsid w:val="00666138"/>
    <w:rsid w:val="00666FC1"/>
    <w:rsid w:val="006672CD"/>
    <w:rsid w:val="00675409"/>
    <w:rsid w:val="00675F67"/>
    <w:rsid w:val="006765A5"/>
    <w:rsid w:val="0067693D"/>
    <w:rsid w:val="00677CD2"/>
    <w:rsid w:val="00681EE1"/>
    <w:rsid w:val="006837D7"/>
    <w:rsid w:val="00691905"/>
    <w:rsid w:val="006966CD"/>
    <w:rsid w:val="006B2847"/>
    <w:rsid w:val="006B59AC"/>
    <w:rsid w:val="006B6B18"/>
    <w:rsid w:val="006D2B91"/>
    <w:rsid w:val="006D3E38"/>
    <w:rsid w:val="006D75AE"/>
    <w:rsid w:val="006E1A05"/>
    <w:rsid w:val="006E27AF"/>
    <w:rsid w:val="006F2A93"/>
    <w:rsid w:val="006F2A96"/>
    <w:rsid w:val="00700445"/>
    <w:rsid w:val="00701137"/>
    <w:rsid w:val="00701AD4"/>
    <w:rsid w:val="00702699"/>
    <w:rsid w:val="007105B8"/>
    <w:rsid w:val="007138B9"/>
    <w:rsid w:val="00721236"/>
    <w:rsid w:val="00723DCC"/>
    <w:rsid w:val="007277F9"/>
    <w:rsid w:val="00731E5B"/>
    <w:rsid w:val="007443BF"/>
    <w:rsid w:val="00746620"/>
    <w:rsid w:val="00755DF5"/>
    <w:rsid w:val="0076465A"/>
    <w:rsid w:val="00776619"/>
    <w:rsid w:val="00776A51"/>
    <w:rsid w:val="00776F5D"/>
    <w:rsid w:val="007836C4"/>
    <w:rsid w:val="007836E8"/>
    <w:rsid w:val="00790E06"/>
    <w:rsid w:val="0079136F"/>
    <w:rsid w:val="007932C5"/>
    <w:rsid w:val="007964EB"/>
    <w:rsid w:val="007A025D"/>
    <w:rsid w:val="007A295B"/>
    <w:rsid w:val="007A2BBA"/>
    <w:rsid w:val="007A485F"/>
    <w:rsid w:val="007B457B"/>
    <w:rsid w:val="007B6610"/>
    <w:rsid w:val="007C1D6D"/>
    <w:rsid w:val="007C35D8"/>
    <w:rsid w:val="007C4BCE"/>
    <w:rsid w:val="007C6C9A"/>
    <w:rsid w:val="007D01A1"/>
    <w:rsid w:val="007D0CD6"/>
    <w:rsid w:val="007D1580"/>
    <w:rsid w:val="007D2691"/>
    <w:rsid w:val="007D283D"/>
    <w:rsid w:val="007E0118"/>
    <w:rsid w:val="007F2523"/>
    <w:rsid w:val="007F3B60"/>
    <w:rsid w:val="007F6BB7"/>
    <w:rsid w:val="008100CD"/>
    <w:rsid w:val="00811256"/>
    <w:rsid w:val="00812D18"/>
    <w:rsid w:val="00816DCA"/>
    <w:rsid w:val="0082090D"/>
    <w:rsid w:val="0082129E"/>
    <w:rsid w:val="00822D10"/>
    <w:rsid w:val="00827DE7"/>
    <w:rsid w:val="00830FC2"/>
    <w:rsid w:val="00835B2D"/>
    <w:rsid w:val="008372B1"/>
    <w:rsid w:val="00843259"/>
    <w:rsid w:val="00844558"/>
    <w:rsid w:val="008453F3"/>
    <w:rsid w:val="00845AB3"/>
    <w:rsid w:val="00853435"/>
    <w:rsid w:val="008744EB"/>
    <w:rsid w:val="00880374"/>
    <w:rsid w:val="0088405B"/>
    <w:rsid w:val="00884A7D"/>
    <w:rsid w:val="00885278"/>
    <w:rsid w:val="00891292"/>
    <w:rsid w:val="00892F3E"/>
    <w:rsid w:val="0089774A"/>
    <w:rsid w:val="008A0498"/>
    <w:rsid w:val="008A1536"/>
    <w:rsid w:val="008A262F"/>
    <w:rsid w:val="008A53F8"/>
    <w:rsid w:val="008B0089"/>
    <w:rsid w:val="008B1447"/>
    <w:rsid w:val="008B4389"/>
    <w:rsid w:val="008C1AB0"/>
    <w:rsid w:val="008C7C62"/>
    <w:rsid w:val="008C7E8F"/>
    <w:rsid w:val="008F209A"/>
    <w:rsid w:val="008F40BD"/>
    <w:rsid w:val="008F62E0"/>
    <w:rsid w:val="008F636E"/>
    <w:rsid w:val="00902A46"/>
    <w:rsid w:val="00902E66"/>
    <w:rsid w:val="009033E3"/>
    <w:rsid w:val="00904C96"/>
    <w:rsid w:val="00904E6B"/>
    <w:rsid w:val="00911792"/>
    <w:rsid w:val="0091229E"/>
    <w:rsid w:val="009133D2"/>
    <w:rsid w:val="00922787"/>
    <w:rsid w:val="00930DCD"/>
    <w:rsid w:val="00931D89"/>
    <w:rsid w:val="00934557"/>
    <w:rsid w:val="009363D5"/>
    <w:rsid w:val="00942082"/>
    <w:rsid w:val="00943E44"/>
    <w:rsid w:val="00945DA3"/>
    <w:rsid w:val="009531C9"/>
    <w:rsid w:val="009537FE"/>
    <w:rsid w:val="00962E2C"/>
    <w:rsid w:val="00966C90"/>
    <w:rsid w:val="00972613"/>
    <w:rsid w:val="00974B41"/>
    <w:rsid w:val="00977808"/>
    <w:rsid w:val="00983690"/>
    <w:rsid w:val="00983909"/>
    <w:rsid w:val="00986C00"/>
    <w:rsid w:val="00991EEA"/>
    <w:rsid w:val="00992F21"/>
    <w:rsid w:val="00997BFA"/>
    <w:rsid w:val="009A398E"/>
    <w:rsid w:val="009A536B"/>
    <w:rsid w:val="009B0E70"/>
    <w:rsid w:val="009B1FAF"/>
    <w:rsid w:val="009B5090"/>
    <w:rsid w:val="009B5682"/>
    <w:rsid w:val="009C05B4"/>
    <w:rsid w:val="009C11CF"/>
    <w:rsid w:val="009C1FF1"/>
    <w:rsid w:val="009C3F3D"/>
    <w:rsid w:val="009D22BB"/>
    <w:rsid w:val="009D33B7"/>
    <w:rsid w:val="009D7E70"/>
    <w:rsid w:val="009F0E70"/>
    <w:rsid w:val="009F5866"/>
    <w:rsid w:val="009F5F82"/>
    <w:rsid w:val="009F7D40"/>
    <w:rsid w:val="00A018CB"/>
    <w:rsid w:val="00A02756"/>
    <w:rsid w:val="00A06C81"/>
    <w:rsid w:val="00A119B4"/>
    <w:rsid w:val="00A1232C"/>
    <w:rsid w:val="00A12E87"/>
    <w:rsid w:val="00A15375"/>
    <w:rsid w:val="00A15659"/>
    <w:rsid w:val="00A212A8"/>
    <w:rsid w:val="00A22CDD"/>
    <w:rsid w:val="00A241D6"/>
    <w:rsid w:val="00A24E8E"/>
    <w:rsid w:val="00A250DB"/>
    <w:rsid w:val="00A32E3D"/>
    <w:rsid w:val="00A35F37"/>
    <w:rsid w:val="00A37C2A"/>
    <w:rsid w:val="00A45D46"/>
    <w:rsid w:val="00A4684A"/>
    <w:rsid w:val="00A502CB"/>
    <w:rsid w:val="00A50F77"/>
    <w:rsid w:val="00A5211D"/>
    <w:rsid w:val="00A644DB"/>
    <w:rsid w:val="00A7019E"/>
    <w:rsid w:val="00A7397E"/>
    <w:rsid w:val="00A764D2"/>
    <w:rsid w:val="00A81724"/>
    <w:rsid w:val="00A81B7F"/>
    <w:rsid w:val="00A850E9"/>
    <w:rsid w:val="00A857E1"/>
    <w:rsid w:val="00A86038"/>
    <w:rsid w:val="00AA33B4"/>
    <w:rsid w:val="00AA385F"/>
    <w:rsid w:val="00AA4B77"/>
    <w:rsid w:val="00AB2587"/>
    <w:rsid w:val="00AB4360"/>
    <w:rsid w:val="00AC3B44"/>
    <w:rsid w:val="00AC560B"/>
    <w:rsid w:val="00AC71F5"/>
    <w:rsid w:val="00AD234C"/>
    <w:rsid w:val="00AD48D3"/>
    <w:rsid w:val="00AE0FED"/>
    <w:rsid w:val="00AE4A32"/>
    <w:rsid w:val="00AE7AC0"/>
    <w:rsid w:val="00AF1B07"/>
    <w:rsid w:val="00AF62B0"/>
    <w:rsid w:val="00B0505F"/>
    <w:rsid w:val="00B0675B"/>
    <w:rsid w:val="00B10724"/>
    <w:rsid w:val="00B16029"/>
    <w:rsid w:val="00B25D79"/>
    <w:rsid w:val="00B3323B"/>
    <w:rsid w:val="00B43A2B"/>
    <w:rsid w:val="00B47586"/>
    <w:rsid w:val="00B509DD"/>
    <w:rsid w:val="00B55AAD"/>
    <w:rsid w:val="00B55F24"/>
    <w:rsid w:val="00B57D14"/>
    <w:rsid w:val="00B66EC6"/>
    <w:rsid w:val="00B75A58"/>
    <w:rsid w:val="00B867F6"/>
    <w:rsid w:val="00B934B7"/>
    <w:rsid w:val="00B94ABE"/>
    <w:rsid w:val="00B958AC"/>
    <w:rsid w:val="00B96934"/>
    <w:rsid w:val="00B975A8"/>
    <w:rsid w:val="00BA232D"/>
    <w:rsid w:val="00BA719A"/>
    <w:rsid w:val="00BB1799"/>
    <w:rsid w:val="00BC6C4A"/>
    <w:rsid w:val="00BE443D"/>
    <w:rsid w:val="00BF1498"/>
    <w:rsid w:val="00BF2FBD"/>
    <w:rsid w:val="00BF776C"/>
    <w:rsid w:val="00C01DCD"/>
    <w:rsid w:val="00C03DEA"/>
    <w:rsid w:val="00C03E84"/>
    <w:rsid w:val="00C071AB"/>
    <w:rsid w:val="00C112C3"/>
    <w:rsid w:val="00C12753"/>
    <w:rsid w:val="00C15160"/>
    <w:rsid w:val="00C21F90"/>
    <w:rsid w:val="00C227DD"/>
    <w:rsid w:val="00C3197E"/>
    <w:rsid w:val="00C347CD"/>
    <w:rsid w:val="00C3600D"/>
    <w:rsid w:val="00C3602A"/>
    <w:rsid w:val="00C4149B"/>
    <w:rsid w:val="00C42924"/>
    <w:rsid w:val="00C45F82"/>
    <w:rsid w:val="00C507B0"/>
    <w:rsid w:val="00C512FF"/>
    <w:rsid w:val="00C514E9"/>
    <w:rsid w:val="00C535B0"/>
    <w:rsid w:val="00C54B73"/>
    <w:rsid w:val="00C61E3F"/>
    <w:rsid w:val="00C63E28"/>
    <w:rsid w:val="00C64F96"/>
    <w:rsid w:val="00C71DAE"/>
    <w:rsid w:val="00C71E64"/>
    <w:rsid w:val="00C73A40"/>
    <w:rsid w:val="00C9288E"/>
    <w:rsid w:val="00CA460F"/>
    <w:rsid w:val="00CB08D8"/>
    <w:rsid w:val="00CB3F16"/>
    <w:rsid w:val="00CB6760"/>
    <w:rsid w:val="00CC198A"/>
    <w:rsid w:val="00CC3690"/>
    <w:rsid w:val="00CC5587"/>
    <w:rsid w:val="00CD0587"/>
    <w:rsid w:val="00CD790C"/>
    <w:rsid w:val="00CE4862"/>
    <w:rsid w:val="00CF1927"/>
    <w:rsid w:val="00CF2F7D"/>
    <w:rsid w:val="00CF478A"/>
    <w:rsid w:val="00D0276B"/>
    <w:rsid w:val="00D04DD5"/>
    <w:rsid w:val="00D05A25"/>
    <w:rsid w:val="00D0695A"/>
    <w:rsid w:val="00D33427"/>
    <w:rsid w:val="00D364E4"/>
    <w:rsid w:val="00D459EC"/>
    <w:rsid w:val="00D51711"/>
    <w:rsid w:val="00D519B9"/>
    <w:rsid w:val="00D601E5"/>
    <w:rsid w:val="00D60F23"/>
    <w:rsid w:val="00D631A8"/>
    <w:rsid w:val="00D636EA"/>
    <w:rsid w:val="00D65831"/>
    <w:rsid w:val="00D65DF3"/>
    <w:rsid w:val="00D67667"/>
    <w:rsid w:val="00D84DC8"/>
    <w:rsid w:val="00D856D0"/>
    <w:rsid w:val="00D90677"/>
    <w:rsid w:val="00D963C7"/>
    <w:rsid w:val="00D97F4E"/>
    <w:rsid w:val="00DA1CE1"/>
    <w:rsid w:val="00DA55A3"/>
    <w:rsid w:val="00DB0DD7"/>
    <w:rsid w:val="00DB3068"/>
    <w:rsid w:val="00DB321B"/>
    <w:rsid w:val="00DC1463"/>
    <w:rsid w:val="00DC1F07"/>
    <w:rsid w:val="00DC7A23"/>
    <w:rsid w:val="00DD1033"/>
    <w:rsid w:val="00DD1210"/>
    <w:rsid w:val="00DD529B"/>
    <w:rsid w:val="00DE1986"/>
    <w:rsid w:val="00DE2694"/>
    <w:rsid w:val="00DE671C"/>
    <w:rsid w:val="00DF10E7"/>
    <w:rsid w:val="00DF660C"/>
    <w:rsid w:val="00E01DAE"/>
    <w:rsid w:val="00E02B72"/>
    <w:rsid w:val="00E02C5A"/>
    <w:rsid w:val="00E0303A"/>
    <w:rsid w:val="00E03A7B"/>
    <w:rsid w:val="00E12236"/>
    <w:rsid w:val="00E12EE7"/>
    <w:rsid w:val="00E13432"/>
    <w:rsid w:val="00E17628"/>
    <w:rsid w:val="00E20D13"/>
    <w:rsid w:val="00E21B1C"/>
    <w:rsid w:val="00E21C54"/>
    <w:rsid w:val="00E230B6"/>
    <w:rsid w:val="00E27011"/>
    <w:rsid w:val="00E274FA"/>
    <w:rsid w:val="00E27FA0"/>
    <w:rsid w:val="00E4047E"/>
    <w:rsid w:val="00E423D8"/>
    <w:rsid w:val="00E4484E"/>
    <w:rsid w:val="00E4681F"/>
    <w:rsid w:val="00E50CFE"/>
    <w:rsid w:val="00E51666"/>
    <w:rsid w:val="00E518BB"/>
    <w:rsid w:val="00E53EDC"/>
    <w:rsid w:val="00E56FD6"/>
    <w:rsid w:val="00E57A7F"/>
    <w:rsid w:val="00E608DC"/>
    <w:rsid w:val="00E62CC2"/>
    <w:rsid w:val="00E72952"/>
    <w:rsid w:val="00E84E17"/>
    <w:rsid w:val="00E8522D"/>
    <w:rsid w:val="00E854C4"/>
    <w:rsid w:val="00E915A8"/>
    <w:rsid w:val="00EB1DDE"/>
    <w:rsid w:val="00EB1E3F"/>
    <w:rsid w:val="00EB5DBE"/>
    <w:rsid w:val="00EB7AAE"/>
    <w:rsid w:val="00EC5765"/>
    <w:rsid w:val="00EC72A7"/>
    <w:rsid w:val="00ED6273"/>
    <w:rsid w:val="00ED7088"/>
    <w:rsid w:val="00EE066C"/>
    <w:rsid w:val="00EE7452"/>
    <w:rsid w:val="00EF6C6D"/>
    <w:rsid w:val="00EF6F64"/>
    <w:rsid w:val="00F05195"/>
    <w:rsid w:val="00F06BC5"/>
    <w:rsid w:val="00F17B9D"/>
    <w:rsid w:val="00F23D2D"/>
    <w:rsid w:val="00F40460"/>
    <w:rsid w:val="00F42753"/>
    <w:rsid w:val="00F4737B"/>
    <w:rsid w:val="00F51764"/>
    <w:rsid w:val="00F53B3F"/>
    <w:rsid w:val="00F53DC9"/>
    <w:rsid w:val="00F62C9B"/>
    <w:rsid w:val="00F71D9E"/>
    <w:rsid w:val="00F73F66"/>
    <w:rsid w:val="00F7562C"/>
    <w:rsid w:val="00F8540C"/>
    <w:rsid w:val="00F93097"/>
    <w:rsid w:val="00FA0A3B"/>
    <w:rsid w:val="00FA35CB"/>
    <w:rsid w:val="00FA41AB"/>
    <w:rsid w:val="00FA5E88"/>
    <w:rsid w:val="00FB25C1"/>
    <w:rsid w:val="00FB3BFC"/>
    <w:rsid w:val="00FB5F88"/>
    <w:rsid w:val="00FC41ED"/>
    <w:rsid w:val="00FC42C5"/>
    <w:rsid w:val="00FC473C"/>
    <w:rsid w:val="00FD0747"/>
    <w:rsid w:val="00FD2269"/>
    <w:rsid w:val="00FE2222"/>
    <w:rsid w:val="00FE3B7F"/>
    <w:rsid w:val="00FF2A50"/>
    <w:rsid w:val="00FF3DD9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0F7CC"/>
  <w15:docId w15:val="{3F0B7D8F-DA85-4898-9DEF-21569922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character" w:customStyle="1" w:styleId="apple-converted-space">
    <w:name w:val="apple-converted-space"/>
    <w:basedOn w:val="a0"/>
    <w:rsid w:val="00312F18"/>
  </w:style>
  <w:style w:type="paragraph" w:styleId="a4">
    <w:name w:val="Balloon Text"/>
    <w:basedOn w:val="a"/>
    <w:link w:val="a5"/>
    <w:uiPriority w:val="99"/>
    <w:semiHidden/>
    <w:unhideWhenUsed/>
    <w:rsid w:val="003E4DC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E4DC8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No Spacing"/>
    <w:uiPriority w:val="1"/>
    <w:qFormat/>
    <w:rsid w:val="00FC41E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723DC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723DC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723DC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723DC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ableParagraph">
    <w:name w:val="Table Paragraph"/>
    <w:basedOn w:val="a"/>
    <w:uiPriority w:val="1"/>
    <w:qFormat/>
    <w:rsid w:val="00691905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524A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9ACD6-3089-4975-874A-7E10D91E2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user</cp:lastModifiedBy>
  <cp:revision>10</cp:revision>
  <cp:lastPrinted>2026-09-29T12:11:00Z</cp:lastPrinted>
  <dcterms:created xsi:type="dcterms:W3CDTF">2026-05-14T13:20:00Z</dcterms:created>
  <dcterms:modified xsi:type="dcterms:W3CDTF">2026-09-29T12:12:00Z</dcterms:modified>
</cp:coreProperties>
</file>